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F046FA" w:rsidTr="000D4CCA">
        <w:trPr>
          <w:trHeight w:val="849"/>
          <w:jc w:val="center"/>
        </w:trPr>
        <w:tc>
          <w:tcPr>
            <w:tcW w:w="2288" w:type="dxa"/>
            <w:tcBorders>
              <w:top w:val="nil"/>
              <w:left w:val="nil"/>
              <w:bottom w:val="nil"/>
              <w:right w:val="single" w:sz="4" w:space="0" w:color="auto"/>
            </w:tcBorders>
            <w:vAlign w:val="bottom"/>
            <w:hideMark/>
          </w:tcPr>
          <w:p w:rsidR="00F046FA" w:rsidRDefault="00F046FA" w:rsidP="000D4CCA">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2DA481C3" wp14:editId="1B12DA67">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F046FA" w:rsidRDefault="00F046FA" w:rsidP="000D4CCA">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3D515C9D" wp14:editId="755AB98A">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F046FA" w:rsidRDefault="00F046FA" w:rsidP="000D4CCA">
            <w:pPr>
              <w:pStyle w:val="Title"/>
              <w:rPr>
                <w:rFonts w:ascii="Times New Roman" w:hAnsi="Times New Roman" w:cs="B Nazanin"/>
                <w:sz w:val="32"/>
                <w:szCs w:val="32"/>
                <w:rtl/>
              </w:rPr>
            </w:pPr>
          </w:p>
          <w:p w:rsidR="00F046FA" w:rsidRDefault="00F046FA" w:rsidP="000D4CCA">
            <w:pPr>
              <w:pStyle w:val="Heading2"/>
              <w:spacing w:before="0" w:line="240" w:lineRule="auto"/>
              <w:jc w:val="both"/>
              <w:rPr>
                <w:rFonts w:cs="B Nazanin"/>
                <w:sz w:val="32"/>
                <w:szCs w:val="32"/>
                <w:lang w:bidi="fa-IR"/>
              </w:rPr>
            </w:pPr>
          </w:p>
        </w:tc>
      </w:tr>
      <w:tr w:rsidR="00F046FA" w:rsidTr="000D4CCA">
        <w:trPr>
          <w:trHeight w:val="627"/>
          <w:jc w:val="center"/>
        </w:trPr>
        <w:tc>
          <w:tcPr>
            <w:tcW w:w="2288" w:type="dxa"/>
            <w:tcBorders>
              <w:top w:val="nil"/>
              <w:left w:val="nil"/>
              <w:bottom w:val="nil"/>
              <w:right w:val="single" w:sz="4" w:space="0" w:color="auto"/>
            </w:tcBorders>
            <w:vAlign w:val="center"/>
            <w:hideMark/>
          </w:tcPr>
          <w:p w:rsidR="00F046FA" w:rsidRDefault="00F046FA" w:rsidP="000D4CCA">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F046FA" w:rsidRDefault="00F046FA" w:rsidP="000D4CCA">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F046FA" w:rsidRDefault="00F046FA" w:rsidP="000D4CCA">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F046FA" w:rsidRDefault="00F046FA" w:rsidP="000D4CCA">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F046FA" w:rsidRDefault="00F046FA" w:rsidP="000D4CCA">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F046FA" w:rsidTr="000D4CCA">
        <w:trPr>
          <w:trHeight w:val="627"/>
          <w:jc w:val="center"/>
        </w:trPr>
        <w:tc>
          <w:tcPr>
            <w:tcW w:w="2288" w:type="dxa"/>
            <w:tcBorders>
              <w:top w:val="nil"/>
              <w:left w:val="nil"/>
              <w:bottom w:val="nil"/>
              <w:right w:val="single" w:sz="4" w:space="0" w:color="auto"/>
            </w:tcBorders>
            <w:vAlign w:val="center"/>
            <w:hideMark/>
          </w:tcPr>
          <w:p w:rsidR="00F046FA" w:rsidRDefault="00F046FA" w:rsidP="000D4CCA">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F046FA" w:rsidRDefault="00F046FA" w:rsidP="000D4CCA">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F046FA" w:rsidRDefault="00F046FA" w:rsidP="000D4CCA">
            <w:pPr>
              <w:bidi/>
              <w:spacing w:after="0" w:line="240" w:lineRule="auto"/>
              <w:contextualSpacing/>
              <w:jc w:val="center"/>
              <w:rPr>
                <w:rStyle w:val="BookTitle"/>
                <w:rFonts w:ascii="Times New Roman" w:hAnsi="Times New Roman" w:cs="B Nazanin"/>
                <w:b w:val="0"/>
                <w:sz w:val="24"/>
                <w:szCs w:val="24"/>
                <w:lang w:bidi="fa-IR"/>
              </w:rPr>
            </w:pPr>
          </w:p>
        </w:tc>
      </w:tr>
      <w:tr w:rsidR="00F046FA" w:rsidTr="000D4CCA">
        <w:trPr>
          <w:jc w:val="center"/>
        </w:trPr>
        <w:tc>
          <w:tcPr>
            <w:tcW w:w="2288" w:type="dxa"/>
            <w:tcBorders>
              <w:top w:val="nil"/>
              <w:left w:val="nil"/>
              <w:bottom w:val="nil"/>
              <w:right w:val="single" w:sz="4" w:space="0" w:color="auto"/>
            </w:tcBorders>
            <w:vAlign w:val="center"/>
            <w:hideMark/>
          </w:tcPr>
          <w:p w:rsidR="00F046FA" w:rsidRDefault="00F046FA" w:rsidP="000D4CCA">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F046FA" w:rsidRDefault="00F046FA" w:rsidP="000D4CCA">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F046FA" w:rsidRDefault="00F046FA" w:rsidP="000D4CCA">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F046FA" w:rsidTr="000D4CCA">
        <w:trPr>
          <w:trHeight w:val="9234"/>
          <w:jc w:val="center"/>
        </w:trPr>
        <w:tc>
          <w:tcPr>
            <w:tcW w:w="2288" w:type="dxa"/>
            <w:tcBorders>
              <w:top w:val="nil"/>
              <w:left w:val="nil"/>
              <w:bottom w:val="nil"/>
              <w:right w:val="single" w:sz="4" w:space="0" w:color="auto"/>
            </w:tcBorders>
            <w:hideMark/>
          </w:tcPr>
          <w:p w:rsidR="00F046FA" w:rsidRDefault="00F046FA" w:rsidP="000D4CCA">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F046FA" w:rsidRDefault="00F046FA" w:rsidP="000D4CCA">
            <w:pPr>
              <w:pStyle w:val="Title"/>
              <w:jc w:val="center"/>
              <w:rPr>
                <w:rFonts w:ascii="Times New Roman" w:hAnsi="Times New Roman" w:cs="B Nazanin"/>
                <w:sz w:val="32"/>
                <w:szCs w:val="32"/>
                <w:rtl/>
              </w:rPr>
            </w:pPr>
          </w:p>
          <w:p w:rsidR="00F046FA" w:rsidRDefault="00F046FA" w:rsidP="000D4CCA">
            <w:pPr>
              <w:tabs>
                <w:tab w:val="left" w:pos="2189"/>
              </w:tabs>
              <w:bidi/>
              <w:spacing w:after="0" w:line="240" w:lineRule="auto"/>
              <w:jc w:val="center"/>
              <w:rPr>
                <w:rFonts w:cs="B Nazanin"/>
                <w:b/>
                <w:bCs/>
                <w:sz w:val="40"/>
                <w:szCs w:val="40"/>
                <w:lang w:bidi="fa-IR"/>
              </w:rPr>
            </w:pPr>
          </w:p>
          <w:p w:rsidR="00F046FA" w:rsidRPr="00E7673D" w:rsidRDefault="00F046FA" w:rsidP="000D4CCA">
            <w:pPr>
              <w:bidi/>
              <w:spacing w:after="0" w:line="240" w:lineRule="auto"/>
              <w:jc w:val="center"/>
              <w:rPr>
                <w:rFonts w:cs="B Titr"/>
                <w:sz w:val="32"/>
                <w:szCs w:val="32"/>
                <w:rtl/>
                <w:lang w:bidi="fa-IR"/>
              </w:rPr>
            </w:pPr>
            <w:r>
              <w:rPr>
                <w:rFonts w:cs="B Titr" w:hint="cs"/>
                <w:sz w:val="44"/>
                <w:szCs w:val="44"/>
                <w:rtl/>
                <w:lang w:bidi="fa-IR"/>
              </w:rPr>
              <w:t>فناوری اطلاعات -</w:t>
            </w:r>
          </w:p>
          <w:p w:rsidR="007B45DB" w:rsidRDefault="00F046FA" w:rsidP="000D4CCA">
            <w:pPr>
              <w:bidi/>
              <w:spacing w:after="0" w:line="240" w:lineRule="auto"/>
              <w:jc w:val="center"/>
              <w:rPr>
                <w:rFonts w:cs="B Titr"/>
                <w:b/>
                <w:bCs/>
                <w:sz w:val="32"/>
                <w:szCs w:val="32"/>
                <w:rtl/>
                <w:lang w:bidi="fa-IR"/>
              </w:rPr>
            </w:pPr>
            <w:r w:rsidRPr="00BE2C91">
              <w:rPr>
                <w:rFonts w:cs="B Titr" w:hint="cs"/>
                <w:b/>
                <w:bCs/>
                <w:sz w:val="32"/>
                <w:szCs w:val="32"/>
                <w:rtl/>
                <w:lang w:bidi="fa-IR"/>
              </w:rPr>
              <w:t>استاندارد</w:t>
            </w:r>
            <w:r w:rsidR="007B45DB" w:rsidRPr="007B45DB">
              <w:rPr>
                <w:rFonts w:cs="B Titr"/>
                <w:b/>
                <w:bCs/>
                <w:sz w:val="32"/>
                <w:szCs w:val="32"/>
                <w:rtl/>
                <w:lang w:bidi="fa-IR"/>
              </w:rPr>
              <w:t xml:space="preserve"> مخفف کلمات درمتن ها</w:t>
            </w:r>
            <w:r w:rsidR="007B45DB" w:rsidRPr="007B45DB">
              <w:rPr>
                <w:rFonts w:cs="B Titr" w:hint="cs"/>
                <w:b/>
                <w:bCs/>
                <w:sz w:val="32"/>
                <w:szCs w:val="32"/>
                <w:rtl/>
                <w:lang w:bidi="fa-IR"/>
              </w:rPr>
              <w:t>ی</w:t>
            </w:r>
            <w:r w:rsidR="007B45DB" w:rsidRPr="007B45DB">
              <w:rPr>
                <w:rFonts w:cs="B Titr"/>
                <w:b/>
                <w:bCs/>
                <w:sz w:val="32"/>
                <w:szCs w:val="32"/>
                <w:rtl/>
                <w:lang w:bidi="fa-IR"/>
              </w:rPr>
              <w:t xml:space="preserve"> وب و محتوا</w:t>
            </w:r>
            <w:r w:rsidR="007B45DB" w:rsidRPr="007B45DB">
              <w:rPr>
                <w:rFonts w:cs="B Titr" w:hint="cs"/>
                <w:b/>
                <w:bCs/>
                <w:sz w:val="32"/>
                <w:szCs w:val="32"/>
                <w:rtl/>
                <w:lang w:bidi="fa-IR"/>
              </w:rPr>
              <w:t>ی</w:t>
            </w:r>
            <w:r w:rsidR="007B45DB" w:rsidRPr="007B45DB">
              <w:rPr>
                <w:rFonts w:cs="B Titr"/>
                <w:b/>
                <w:bCs/>
                <w:sz w:val="32"/>
                <w:szCs w:val="32"/>
                <w:rtl/>
                <w:lang w:bidi="fa-IR"/>
              </w:rPr>
              <w:t xml:space="preserve"> مبتن</w:t>
            </w:r>
            <w:r w:rsidR="007B45DB" w:rsidRPr="007B45DB">
              <w:rPr>
                <w:rFonts w:cs="B Titr" w:hint="cs"/>
                <w:b/>
                <w:bCs/>
                <w:sz w:val="32"/>
                <w:szCs w:val="32"/>
                <w:rtl/>
                <w:lang w:bidi="fa-IR"/>
              </w:rPr>
              <w:t>ی</w:t>
            </w:r>
            <w:r w:rsidR="007B45DB" w:rsidRPr="007B45DB">
              <w:rPr>
                <w:rFonts w:cs="B Titr"/>
                <w:b/>
                <w:bCs/>
                <w:sz w:val="32"/>
                <w:szCs w:val="32"/>
                <w:rtl/>
                <w:lang w:bidi="fa-IR"/>
              </w:rPr>
              <w:t xml:space="preserve"> بر وب</w:t>
            </w:r>
          </w:p>
          <w:p w:rsidR="00F046FA" w:rsidRDefault="00F046FA" w:rsidP="007B45DB">
            <w:pPr>
              <w:bidi/>
              <w:spacing w:after="0" w:line="240" w:lineRule="auto"/>
              <w:jc w:val="center"/>
              <w:rPr>
                <w:rFonts w:cs="B Yekan"/>
                <w:sz w:val="40"/>
                <w:szCs w:val="40"/>
                <w:lang w:bidi="fa-IR"/>
              </w:rPr>
            </w:pPr>
            <w:r>
              <w:rPr>
                <w:rFonts w:cs="B Yekan"/>
                <w:sz w:val="40"/>
                <w:szCs w:val="40"/>
                <w:lang w:bidi="fa-IR"/>
              </w:rPr>
              <w:t xml:space="preserve">    </w:t>
            </w:r>
          </w:p>
          <w:p w:rsidR="00F046FA" w:rsidRDefault="00F046FA" w:rsidP="000D4CCA">
            <w:pPr>
              <w:bidi/>
              <w:spacing w:after="0" w:line="240" w:lineRule="auto"/>
              <w:jc w:val="center"/>
              <w:rPr>
                <w:b/>
                <w:bCs/>
                <w:sz w:val="32"/>
                <w:szCs w:val="36"/>
                <w:lang w:bidi="fa-IR"/>
              </w:rPr>
            </w:pPr>
            <w:r>
              <w:rPr>
                <w:b/>
                <w:bCs/>
                <w:sz w:val="32"/>
                <w:szCs w:val="36"/>
                <w:lang w:bidi="fa-IR"/>
              </w:rPr>
              <w:t>code</w:t>
            </w:r>
          </w:p>
          <w:p w:rsidR="00F046FA" w:rsidRDefault="00F046FA" w:rsidP="000D4CCA">
            <w:pPr>
              <w:bidi/>
              <w:spacing w:after="0" w:line="240" w:lineRule="auto"/>
              <w:jc w:val="center"/>
              <w:rPr>
                <w:sz w:val="34"/>
                <w:szCs w:val="34"/>
              </w:rPr>
            </w:pPr>
          </w:p>
          <w:p w:rsidR="00F046FA" w:rsidRDefault="00F046FA" w:rsidP="000D4CCA">
            <w:pPr>
              <w:bidi/>
              <w:spacing w:after="0" w:line="240" w:lineRule="auto"/>
              <w:rPr>
                <w:sz w:val="34"/>
                <w:szCs w:val="34"/>
              </w:rPr>
            </w:pPr>
          </w:p>
          <w:p w:rsidR="00F046FA" w:rsidRDefault="00F046FA" w:rsidP="000D4CCA">
            <w:pPr>
              <w:bidi/>
              <w:spacing w:after="0" w:line="240" w:lineRule="auto"/>
              <w:rPr>
                <w:sz w:val="34"/>
                <w:szCs w:val="34"/>
              </w:rPr>
            </w:pPr>
          </w:p>
          <w:p w:rsidR="00F046FA" w:rsidRDefault="00F046FA" w:rsidP="000D4CCA">
            <w:pPr>
              <w:bidi/>
              <w:spacing w:after="0" w:line="240" w:lineRule="auto"/>
              <w:rPr>
                <w:sz w:val="34"/>
                <w:szCs w:val="34"/>
                <w:rtl/>
              </w:rPr>
            </w:pPr>
          </w:p>
          <w:p w:rsidR="00F046FA" w:rsidRDefault="00F046FA" w:rsidP="000D4CCA">
            <w:pPr>
              <w:bidi/>
              <w:spacing w:after="0" w:line="240" w:lineRule="auto"/>
              <w:rPr>
                <w:sz w:val="34"/>
                <w:szCs w:val="34"/>
                <w:rtl/>
              </w:rPr>
            </w:pPr>
          </w:p>
          <w:p w:rsidR="00F046FA" w:rsidRDefault="00F046FA" w:rsidP="000D4CCA">
            <w:pPr>
              <w:bidi/>
              <w:spacing w:after="0" w:line="240" w:lineRule="auto"/>
              <w:rPr>
                <w:sz w:val="34"/>
                <w:szCs w:val="34"/>
              </w:rPr>
            </w:pPr>
          </w:p>
          <w:p w:rsidR="00F046FA" w:rsidRDefault="00F046FA" w:rsidP="000D4CCA">
            <w:pPr>
              <w:bidi/>
              <w:spacing w:after="0" w:line="240" w:lineRule="auto"/>
              <w:jc w:val="center"/>
              <w:rPr>
                <w:b/>
                <w:bCs/>
                <w:sz w:val="28"/>
                <w:szCs w:val="28"/>
                <w:lang w:bidi="fa-IR"/>
              </w:rPr>
            </w:pPr>
          </w:p>
          <w:p w:rsidR="00F046FA" w:rsidRDefault="00F046FA" w:rsidP="000D4CCA">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F046FA" w:rsidRDefault="00F046FA" w:rsidP="000D4CCA">
            <w:pPr>
              <w:pStyle w:val="Title"/>
              <w:rPr>
                <w:rFonts w:cs="B Nazanin"/>
                <w:sz w:val="18"/>
                <w:szCs w:val="18"/>
                <w:lang w:bidi="fa-IR"/>
              </w:rPr>
            </w:pPr>
          </w:p>
        </w:tc>
      </w:tr>
    </w:tbl>
    <w:p w:rsidR="00F046FA" w:rsidRDefault="00F046FA" w:rsidP="00F046FA">
      <w:pPr>
        <w:bidi/>
        <w:spacing w:after="0" w:line="240" w:lineRule="auto"/>
        <w:rPr>
          <w:rFonts w:eastAsia="Calibri"/>
          <w:b/>
          <w:bCs/>
          <w:szCs w:val="24"/>
          <w:rtl/>
        </w:rPr>
        <w:sectPr w:rsidR="00F046FA" w:rsidSect="001F00CE">
          <w:footerReference w:type="default" r:id="rId9"/>
          <w:footnotePr>
            <w:numRestart w:val="eachPage"/>
          </w:footnotePr>
          <w:pgSz w:w="12242" w:h="15842" w:code="1"/>
          <w:pgMar w:top="1134" w:right="1440" w:bottom="1701" w:left="1440" w:header="720" w:footer="720" w:gutter="0"/>
          <w:cols w:space="720"/>
          <w:titlePg/>
          <w:docGrid w:linePitch="360"/>
        </w:sectPr>
      </w:pPr>
    </w:p>
    <w:p w:rsidR="00073B0C" w:rsidRDefault="00073B0C" w:rsidP="00F046FA">
      <w:pPr>
        <w:bidi/>
        <w:spacing w:after="0" w:line="240" w:lineRule="auto"/>
        <w:rPr>
          <w:rFonts w:eastAsia="Calibri"/>
          <w:b/>
          <w:bCs/>
          <w:szCs w:val="24"/>
        </w:rPr>
      </w:pPr>
    </w:p>
    <w:p w:rsidR="00073B0C" w:rsidRDefault="00073B0C" w:rsidP="00073B0C">
      <w:pPr>
        <w:bidi/>
        <w:spacing w:after="0" w:line="240" w:lineRule="auto"/>
        <w:rPr>
          <w:rFonts w:eastAsia="Calibri"/>
          <w:b/>
          <w:bCs/>
          <w:szCs w:val="24"/>
        </w:rPr>
      </w:pPr>
    </w:p>
    <w:p w:rsidR="00073B0C" w:rsidRDefault="00073B0C" w:rsidP="00073B0C">
      <w:pPr>
        <w:bidi/>
        <w:spacing w:after="0" w:line="240" w:lineRule="auto"/>
        <w:rPr>
          <w:rFonts w:eastAsia="Calibri"/>
          <w:b/>
          <w:bCs/>
          <w:szCs w:val="24"/>
          <w:rtl/>
        </w:rPr>
        <w:sectPr w:rsidR="00073B0C" w:rsidSect="001F00CE">
          <w:headerReference w:type="default" r:id="rId10"/>
          <w:footerReference w:type="default" r:id="rId11"/>
          <w:headerReference w:type="first" r:id="rId12"/>
          <w:footerReference w:type="first" r:id="rId13"/>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F046FA" w:rsidRPr="00CE085A" w:rsidRDefault="00F046FA" w:rsidP="00073B0C">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F046FA" w:rsidRPr="00CE085A" w:rsidRDefault="00F046FA" w:rsidP="00F046FA">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F046FA" w:rsidRPr="00CE085A" w:rsidRDefault="00F046FA" w:rsidP="00F046FA">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F046FA" w:rsidRPr="00CE085A" w:rsidRDefault="00F046FA" w:rsidP="00F046FA">
      <w:pPr>
        <w:bidi/>
        <w:spacing w:after="0" w:line="240" w:lineRule="auto"/>
        <w:rPr>
          <w:rFonts w:eastAsia="Calibri"/>
          <w:szCs w:val="24"/>
          <w:rtl/>
        </w:rPr>
      </w:pPr>
      <w:r w:rsidRPr="00CE085A">
        <w:rPr>
          <w:rFonts w:eastAsia="Calibri" w:hint="cs"/>
          <w:szCs w:val="24"/>
          <w:rtl/>
        </w:rPr>
        <w:t>تلفن: 5-88879461</w:t>
      </w:r>
    </w:p>
    <w:p w:rsidR="00F046FA" w:rsidRPr="00CE085A" w:rsidRDefault="00F046FA" w:rsidP="00F046FA">
      <w:pPr>
        <w:bidi/>
        <w:spacing w:after="0" w:line="240" w:lineRule="auto"/>
        <w:rPr>
          <w:rFonts w:eastAsia="Calibri"/>
          <w:szCs w:val="24"/>
          <w:rtl/>
        </w:rPr>
      </w:pPr>
      <w:r w:rsidRPr="00CE085A">
        <w:rPr>
          <w:rFonts w:eastAsia="Calibri" w:hint="cs"/>
          <w:szCs w:val="24"/>
          <w:rtl/>
        </w:rPr>
        <w:t>دورنگار: 88887080 و 88887103</w:t>
      </w:r>
    </w:p>
    <w:p w:rsidR="00F046FA" w:rsidRPr="00CE085A" w:rsidRDefault="00F046FA" w:rsidP="00F046FA">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F046FA" w:rsidRPr="00CE085A" w:rsidRDefault="00F046FA" w:rsidP="00F046FA">
      <w:pPr>
        <w:bidi/>
        <w:spacing w:after="0" w:line="240" w:lineRule="auto"/>
        <w:rPr>
          <w:rFonts w:eastAsia="Calibri"/>
          <w:szCs w:val="24"/>
          <w:rtl/>
        </w:rPr>
      </w:pPr>
      <w:r w:rsidRPr="00CE085A">
        <w:rPr>
          <w:rFonts w:eastAsia="Calibri" w:hint="cs"/>
          <w:szCs w:val="24"/>
          <w:rtl/>
        </w:rPr>
        <w:t>صندوق پستی: 163-31585 کرج - ایران</w:t>
      </w:r>
    </w:p>
    <w:p w:rsidR="00F046FA" w:rsidRPr="00CE085A" w:rsidRDefault="00F046FA" w:rsidP="00F046FA">
      <w:pPr>
        <w:bidi/>
        <w:spacing w:after="0" w:line="240" w:lineRule="auto"/>
        <w:rPr>
          <w:rFonts w:eastAsia="Calibri"/>
          <w:szCs w:val="24"/>
          <w:rtl/>
        </w:rPr>
      </w:pPr>
      <w:r w:rsidRPr="00CE085A">
        <w:rPr>
          <w:rFonts w:eastAsia="Calibri" w:hint="cs"/>
          <w:szCs w:val="24"/>
          <w:rtl/>
        </w:rPr>
        <w:t>تلفن: 8- 32806031 (026)</w:t>
      </w:r>
    </w:p>
    <w:p w:rsidR="00F046FA" w:rsidRPr="00CE085A" w:rsidRDefault="00F046FA" w:rsidP="00F046FA">
      <w:pPr>
        <w:bidi/>
        <w:spacing w:after="0" w:line="240" w:lineRule="auto"/>
        <w:rPr>
          <w:rFonts w:eastAsia="Calibri"/>
          <w:szCs w:val="24"/>
          <w:rtl/>
        </w:rPr>
      </w:pPr>
      <w:r w:rsidRPr="00CE085A">
        <w:rPr>
          <w:rFonts w:eastAsia="Calibri" w:hint="cs"/>
          <w:szCs w:val="24"/>
          <w:rtl/>
        </w:rPr>
        <w:t>دورنگار: 32808114 (026)</w:t>
      </w:r>
    </w:p>
    <w:p w:rsidR="00F046FA" w:rsidRPr="00CE085A" w:rsidRDefault="00F046FA" w:rsidP="00F046FA">
      <w:pPr>
        <w:bidi/>
        <w:spacing w:after="0" w:line="240" w:lineRule="auto"/>
        <w:rPr>
          <w:rFonts w:eastAsia="Calibri"/>
          <w:szCs w:val="24"/>
          <w:rtl/>
        </w:rPr>
      </w:pPr>
      <w:r w:rsidRPr="00CE085A">
        <w:rPr>
          <w:rFonts w:eastAsia="Calibri" w:hint="cs"/>
          <w:szCs w:val="24"/>
          <w:rtl/>
        </w:rPr>
        <w:t xml:space="preserve">رایانامه: </w:t>
      </w:r>
      <w:hyperlink r:id="rId14" w:history="1">
        <w:r w:rsidRPr="00CE085A">
          <w:rPr>
            <w:rFonts w:eastAsia="Calibri" w:cs="Times New Roman"/>
            <w:bCs/>
            <w:color w:val="0000FF" w:themeColor="hyperlink"/>
            <w:u w:val="single"/>
          </w:rPr>
          <w:t>standard@isiri.org.ir</w:t>
        </w:r>
      </w:hyperlink>
    </w:p>
    <w:p w:rsidR="00F046FA" w:rsidRPr="00CE085A" w:rsidRDefault="00F046FA" w:rsidP="00F046FA">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F046FA" w:rsidRPr="00CE085A" w:rsidRDefault="00F046FA" w:rsidP="00F046FA">
      <w:pPr>
        <w:bidi/>
        <w:spacing w:after="0" w:line="240" w:lineRule="auto"/>
        <w:jc w:val="lowKashida"/>
        <w:rPr>
          <w:rFonts w:eastAsia="Calibri"/>
          <w:sz w:val="20"/>
          <w:szCs w:val="20"/>
          <w:rtl/>
          <w:lang w:bidi="fa-IR"/>
        </w:rPr>
      </w:pPr>
    </w:p>
    <w:p w:rsidR="00F046FA" w:rsidRPr="00CE085A" w:rsidRDefault="00F046FA" w:rsidP="00F046FA">
      <w:pPr>
        <w:bidi/>
        <w:spacing w:after="0" w:line="240" w:lineRule="auto"/>
        <w:jc w:val="lowKashida"/>
        <w:rPr>
          <w:rFonts w:eastAsia="Calibri"/>
          <w:sz w:val="24"/>
          <w:szCs w:val="24"/>
          <w:rtl/>
          <w:lang w:bidi="fa-IR"/>
        </w:rPr>
      </w:pPr>
    </w:p>
    <w:p w:rsidR="00F046FA" w:rsidRPr="00CE085A" w:rsidRDefault="00F046FA" w:rsidP="00F046FA">
      <w:pPr>
        <w:bidi/>
        <w:spacing w:after="0" w:line="240" w:lineRule="auto"/>
        <w:jc w:val="lowKashida"/>
        <w:rPr>
          <w:rFonts w:eastAsia="Calibri"/>
          <w:szCs w:val="24"/>
          <w:lang w:bidi="fa-IR"/>
        </w:rPr>
      </w:pPr>
    </w:p>
    <w:p w:rsidR="00F046FA" w:rsidRPr="00CE085A" w:rsidRDefault="00F046FA" w:rsidP="00F046FA">
      <w:pPr>
        <w:bidi/>
        <w:spacing w:after="0" w:line="240" w:lineRule="auto"/>
        <w:jc w:val="lowKashida"/>
        <w:rPr>
          <w:rFonts w:eastAsia="Calibri"/>
          <w:szCs w:val="24"/>
          <w:lang w:bidi="fa-IR"/>
        </w:rPr>
      </w:pPr>
    </w:p>
    <w:p w:rsidR="00F046FA" w:rsidRPr="00CE085A" w:rsidRDefault="00F046FA" w:rsidP="00F046FA">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F046FA" w:rsidRPr="00CE085A" w:rsidRDefault="00F046FA" w:rsidP="00F046FA">
      <w:pPr>
        <w:spacing w:after="0" w:line="240" w:lineRule="auto"/>
        <w:rPr>
          <w:rFonts w:eastAsia="Calibri"/>
          <w:szCs w:val="24"/>
          <w:rtl/>
        </w:rPr>
      </w:pPr>
      <w:r w:rsidRPr="00CE085A">
        <w:rPr>
          <w:rFonts w:eastAsia="Calibri"/>
          <w:szCs w:val="24"/>
        </w:rPr>
        <w:t>No.1294 Valiasr Ave., South western corner of Vanak Sq., Tehran, Iran</w:t>
      </w:r>
    </w:p>
    <w:p w:rsidR="00F046FA" w:rsidRPr="00CE085A" w:rsidRDefault="00F046FA" w:rsidP="00073B0C">
      <w:pPr>
        <w:tabs>
          <w:tab w:val="right" w:pos="9362"/>
        </w:tabs>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r w:rsidR="00073B0C">
        <w:rPr>
          <w:rFonts w:eastAsia="Calibri"/>
          <w:szCs w:val="24"/>
          <w:lang w:val="de-DE"/>
        </w:rPr>
        <w:tab/>
      </w:r>
    </w:p>
    <w:p w:rsidR="00F046FA" w:rsidRPr="00CE085A" w:rsidRDefault="00F046FA" w:rsidP="00F046FA">
      <w:pPr>
        <w:spacing w:after="0" w:line="240" w:lineRule="auto"/>
        <w:rPr>
          <w:rFonts w:eastAsia="Calibri"/>
          <w:szCs w:val="24"/>
          <w:lang w:val="de-DE"/>
        </w:rPr>
      </w:pPr>
      <w:r w:rsidRPr="00CE085A">
        <w:rPr>
          <w:rFonts w:eastAsia="Calibri"/>
          <w:szCs w:val="24"/>
          <w:lang w:val="de-DE"/>
        </w:rPr>
        <w:t>Tel: + 98 (21) 88879461-5</w:t>
      </w:r>
    </w:p>
    <w:p w:rsidR="00F046FA" w:rsidRPr="00CE085A" w:rsidRDefault="00F046FA" w:rsidP="00F046FA">
      <w:pPr>
        <w:spacing w:after="0" w:line="240" w:lineRule="auto"/>
        <w:rPr>
          <w:rFonts w:eastAsia="Calibri"/>
          <w:szCs w:val="24"/>
          <w:lang w:val="de-DE"/>
        </w:rPr>
      </w:pPr>
      <w:r w:rsidRPr="00CE085A">
        <w:rPr>
          <w:rFonts w:eastAsia="Calibri"/>
          <w:szCs w:val="24"/>
          <w:lang w:val="de-DE"/>
        </w:rPr>
        <w:t>Fax: + 98 (21) 88887080, 88887103</w:t>
      </w:r>
    </w:p>
    <w:p w:rsidR="00F046FA" w:rsidRPr="00CE085A" w:rsidRDefault="00F046FA" w:rsidP="00F046FA">
      <w:pPr>
        <w:spacing w:after="0" w:line="240" w:lineRule="auto"/>
        <w:rPr>
          <w:rFonts w:eastAsia="Calibri"/>
          <w:sz w:val="20"/>
          <w:szCs w:val="20"/>
          <w:lang w:val="de-DE"/>
        </w:rPr>
      </w:pPr>
    </w:p>
    <w:p w:rsidR="00F046FA" w:rsidRPr="00CE085A" w:rsidRDefault="00F046FA" w:rsidP="00F046FA">
      <w:pPr>
        <w:spacing w:after="0" w:line="240" w:lineRule="auto"/>
        <w:rPr>
          <w:rFonts w:eastAsia="Calibri"/>
          <w:szCs w:val="24"/>
          <w:lang w:val="de-DE"/>
        </w:rPr>
      </w:pPr>
      <w:r w:rsidRPr="00CE085A">
        <w:rPr>
          <w:rFonts w:eastAsia="Calibri"/>
          <w:szCs w:val="24"/>
          <w:lang w:val="de-DE"/>
        </w:rPr>
        <w:t>Standard Square, Karaj, Iran</w:t>
      </w:r>
    </w:p>
    <w:p w:rsidR="00F046FA" w:rsidRPr="00CE085A" w:rsidRDefault="00F046FA" w:rsidP="00F046FA">
      <w:pPr>
        <w:spacing w:after="0" w:line="240" w:lineRule="auto"/>
        <w:rPr>
          <w:rFonts w:eastAsia="Calibri"/>
          <w:szCs w:val="24"/>
          <w:lang w:val="de-DE"/>
        </w:rPr>
      </w:pPr>
      <w:r w:rsidRPr="00CE085A">
        <w:rPr>
          <w:rFonts w:eastAsia="Calibri"/>
          <w:szCs w:val="24"/>
          <w:lang w:val="de-DE"/>
        </w:rPr>
        <w:t>P.O. Box: 31585-163, Karaj, Iran</w:t>
      </w:r>
    </w:p>
    <w:p w:rsidR="00F046FA" w:rsidRPr="00CE085A" w:rsidRDefault="00F046FA" w:rsidP="00F046FA">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F046FA" w:rsidRPr="00CE085A" w:rsidRDefault="00F046FA" w:rsidP="00F046FA">
      <w:pPr>
        <w:spacing w:after="0" w:line="240" w:lineRule="auto"/>
        <w:rPr>
          <w:rFonts w:eastAsia="Calibri"/>
          <w:szCs w:val="24"/>
          <w:lang w:val="de-DE"/>
        </w:rPr>
      </w:pPr>
      <w:r w:rsidRPr="00CE085A">
        <w:rPr>
          <w:rFonts w:eastAsia="Calibri"/>
          <w:szCs w:val="24"/>
          <w:lang w:val="de-DE"/>
        </w:rPr>
        <w:t>Fax: + 98 (26) 32808114</w:t>
      </w:r>
    </w:p>
    <w:p w:rsidR="00F046FA" w:rsidRPr="00CE085A" w:rsidRDefault="00F046FA" w:rsidP="00F046FA">
      <w:pPr>
        <w:spacing w:after="0" w:line="240" w:lineRule="auto"/>
        <w:rPr>
          <w:rFonts w:eastAsia="Calibri"/>
          <w:sz w:val="20"/>
          <w:szCs w:val="20"/>
          <w:lang w:val="de-DE"/>
        </w:rPr>
      </w:pPr>
    </w:p>
    <w:p w:rsidR="00F046FA" w:rsidRPr="00CE085A" w:rsidRDefault="00F046FA" w:rsidP="00F046FA">
      <w:pPr>
        <w:spacing w:after="0" w:line="240" w:lineRule="auto"/>
        <w:rPr>
          <w:rFonts w:eastAsia="Calibri"/>
          <w:szCs w:val="24"/>
          <w:lang w:val="de-DE"/>
        </w:rPr>
      </w:pPr>
      <w:r w:rsidRPr="00CE085A">
        <w:rPr>
          <w:rFonts w:eastAsia="Calibri"/>
          <w:szCs w:val="24"/>
          <w:lang w:val="de-DE"/>
        </w:rPr>
        <w:t>Email: standard@isiri.org.ir</w:t>
      </w:r>
    </w:p>
    <w:p w:rsidR="00F046FA" w:rsidRPr="00CE085A" w:rsidRDefault="00F046FA" w:rsidP="00F046FA">
      <w:pPr>
        <w:bidi/>
        <w:spacing w:after="0" w:line="240" w:lineRule="auto"/>
        <w:jc w:val="right"/>
        <w:rPr>
          <w:rFonts w:eastAsia="Calibri"/>
          <w:szCs w:val="24"/>
          <w:lang w:bidi="fa-IR"/>
        </w:rPr>
      </w:pPr>
      <w:r w:rsidRPr="00CE085A">
        <w:rPr>
          <w:rFonts w:eastAsia="Calibri"/>
          <w:szCs w:val="24"/>
          <w:lang w:val="de-DE"/>
        </w:rPr>
        <w:t>Website:http://www.isiri.org</w:t>
      </w:r>
    </w:p>
    <w:p w:rsidR="00F046FA" w:rsidRPr="00CE085A" w:rsidRDefault="00F046FA" w:rsidP="00F046FA">
      <w:pPr>
        <w:bidi/>
        <w:spacing w:after="0" w:line="240" w:lineRule="auto"/>
        <w:jc w:val="lowKashida"/>
        <w:rPr>
          <w:rFonts w:eastAsia="Calibri"/>
          <w:sz w:val="24"/>
          <w:szCs w:val="28"/>
          <w:rtl/>
          <w:lang w:val="de-DE"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jc w:val="center"/>
        <w:rPr>
          <w:rFonts w:eastAsia="Times New Roman"/>
          <w:b/>
          <w:bCs/>
          <w:szCs w:val="24"/>
          <w:rtl/>
          <w:lang w:bidi="fa-IR"/>
        </w:rPr>
      </w:pPr>
    </w:p>
    <w:p w:rsidR="00F046FA" w:rsidRPr="00CE085A" w:rsidRDefault="00F046FA" w:rsidP="00F046FA">
      <w:pPr>
        <w:bidi/>
        <w:spacing w:after="0" w:line="240" w:lineRule="auto"/>
        <w:rPr>
          <w:rFonts w:eastAsiaTheme="minorEastAsia"/>
          <w:b/>
          <w:bCs/>
          <w:szCs w:val="24"/>
          <w:rtl/>
          <w:lang w:bidi="fa-IR"/>
        </w:rPr>
      </w:pPr>
    </w:p>
    <w:p w:rsidR="00F046FA" w:rsidRPr="00CE085A" w:rsidRDefault="00F046FA" w:rsidP="00F046FA">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t>به نام خدا</w:t>
      </w:r>
    </w:p>
    <w:p w:rsidR="00F046FA" w:rsidRPr="00AC7C3F" w:rsidRDefault="00F046FA" w:rsidP="00F046FA">
      <w:pPr>
        <w:pStyle w:val="Heading1"/>
        <w:bidi/>
        <w:spacing w:before="0" w:line="240" w:lineRule="auto"/>
        <w:jc w:val="center"/>
      </w:pPr>
      <w:bookmarkStart w:id="0" w:name="_Toc492379897"/>
      <w:bookmarkStart w:id="1" w:name="_Toc492990534"/>
      <w:bookmarkStart w:id="2" w:name="_Toc492992354"/>
      <w:bookmarkStart w:id="3" w:name="_Toc492994770"/>
      <w:bookmarkStart w:id="4" w:name="_Toc50137267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p>
    <w:p w:rsidR="00F046FA" w:rsidRPr="004A25A2" w:rsidRDefault="00F046FA" w:rsidP="00F046FA">
      <w:pPr>
        <w:autoSpaceDE w:val="0"/>
        <w:autoSpaceDN w:val="0"/>
        <w:bidi/>
        <w:adjustRightInd w:val="0"/>
        <w:spacing w:after="0" w:line="240" w:lineRule="auto"/>
        <w:jc w:val="center"/>
        <w:rPr>
          <w:rFonts w:ascii="BNazaninBold" w:cs="B Nazanin"/>
          <w:b/>
          <w:bCs/>
          <w:sz w:val="26"/>
          <w:szCs w:val="26"/>
          <w:lang w:bidi="fa-IR"/>
        </w:rPr>
      </w:pPr>
    </w:p>
    <w:p w:rsidR="00F046FA" w:rsidRPr="00AC7C3F" w:rsidRDefault="00F046FA" w:rsidP="00F046FA">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F046FA" w:rsidRPr="00AC7C3F" w:rsidRDefault="00F046FA" w:rsidP="00F046FA">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F046FA" w:rsidRPr="00AC7C3F" w:rsidRDefault="00F046FA" w:rsidP="00F046FA">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F046FA" w:rsidRPr="00AC7C3F" w:rsidRDefault="00F046FA" w:rsidP="00F046FA">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F046FA" w:rsidRPr="00AC7C3F" w:rsidRDefault="00F046FA" w:rsidP="00F046FA">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F046FA" w:rsidRDefault="00F046FA" w:rsidP="00F046FA">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F046FA" w:rsidRDefault="00F046FA" w:rsidP="00F046FA">
      <w:pPr>
        <w:bidi/>
        <w:spacing w:after="0" w:line="240" w:lineRule="auto"/>
        <w:jc w:val="center"/>
        <w:rPr>
          <w:rFonts w:eastAsiaTheme="minorEastAsia" w:cs="B Nazanin"/>
          <w:b/>
          <w:bCs/>
          <w:sz w:val="28"/>
          <w:rtl/>
        </w:rPr>
      </w:pPr>
    </w:p>
    <w:p w:rsidR="00F046FA" w:rsidRPr="00CE085A" w:rsidRDefault="00F046FA" w:rsidP="00F046FA">
      <w:pPr>
        <w:bidi/>
        <w:spacing w:after="0" w:line="240" w:lineRule="auto"/>
        <w:jc w:val="center"/>
        <w:rPr>
          <w:rFonts w:eastAsiaTheme="minorEastAsia" w:cs="B Nazanin"/>
          <w:b/>
          <w:bCs/>
          <w:sz w:val="28"/>
          <w:lang w:bidi="fa-IR"/>
        </w:rPr>
      </w:pPr>
      <w:r w:rsidRPr="00CE085A">
        <w:rPr>
          <w:rFonts w:eastAsiaTheme="minorEastAsia" w:cs="B Nazanin" w:hint="cs"/>
          <w:b/>
          <w:bCs/>
          <w:sz w:val="28"/>
          <w:rtl/>
        </w:rPr>
        <w:t>کمیسیون فنی تدوين استاندارد</w:t>
      </w:r>
    </w:p>
    <w:p w:rsidR="00F046FA" w:rsidRPr="000E3C0E" w:rsidRDefault="00F046FA" w:rsidP="00F046FA">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F046FA" w:rsidRPr="00CE085A" w:rsidRDefault="00F046FA" w:rsidP="00F046FA">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F046FA" w:rsidRPr="00CE085A" w:rsidTr="000D4CCA">
        <w:trPr>
          <w:jc w:val="center"/>
        </w:trPr>
        <w:tc>
          <w:tcPr>
            <w:tcW w:w="4486" w:type="dxa"/>
            <w:hideMark/>
          </w:tcPr>
          <w:p w:rsidR="00F046FA" w:rsidRPr="00CE085A" w:rsidRDefault="00F046FA" w:rsidP="000D4CCA">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F046FA" w:rsidRPr="00CE085A" w:rsidRDefault="00F046FA" w:rsidP="000D4CCA">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F046FA" w:rsidRPr="00CE085A" w:rsidTr="000D4CCA">
        <w:trPr>
          <w:jc w:val="center"/>
        </w:trPr>
        <w:tc>
          <w:tcPr>
            <w:tcW w:w="4486" w:type="dxa"/>
            <w:hideMark/>
          </w:tcPr>
          <w:p w:rsidR="00F046FA" w:rsidRDefault="00F046FA" w:rsidP="000D4CCA">
            <w:pPr>
              <w:bidi/>
              <w:spacing w:after="0" w:line="240" w:lineRule="auto"/>
              <w:contextualSpacing/>
              <w:jc w:val="both"/>
              <w:rPr>
                <w:rFonts w:eastAsiaTheme="minorEastAsia" w:cs="B Nazanin"/>
                <w:szCs w:val="24"/>
                <w:rtl/>
                <w:lang w:bidi="fa-IR"/>
              </w:rPr>
            </w:pPr>
          </w:p>
          <w:p w:rsidR="00F046FA" w:rsidRDefault="00F046FA" w:rsidP="000D4CCA">
            <w:pPr>
              <w:bidi/>
              <w:spacing w:after="0" w:line="240" w:lineRule="auto"/>
              <w:contextualSpacing/>
              <w:jc w:val="both"/>
              <w:rPr>
                <w:rFonts w:eastAsiaTheme="minorEastAsia" w:cs="B Nazanin"/>
                <w:szCs w:val="24"/>
                <w:rtl/>
                <w:lang w:bidi="fa-IR"/>
              </w:rPr>
            </w:pPr>
          </w:p>
          <w:p w:rsidR="00F046FA" w:rsidRPr="00CE085A" w:rsidRDefault="00F046FA" w:rsidP="000D4CCA">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F046FA" w:rsidRPr="00CE085A" w:rsidRDefault="00F046FA" w:rsidP="000D4CCA">
            <w:pPr>
              <w:bidi/>
              <w:spacing w:after="0" w:line="240" w:lineRule="auto"/>
              <w:contextualSpacing/>
              <w:jc w:val="both"/>
              <w:rPr>
                <w:rFonts w:ascii="Times New Roman" w:eastAsiaTheme="minorEastAsia" w:hAnsi="Times New Roman" w:cs="B Nazanin"/>
                <w:szCs w:val="24"/>
              </w:rPr>
            </w:pPr>
          </w:p>
        </w:tc>
      </w:tr>
      <w:tr w:rsidR="00F046FA" w:rsidRPr="00CE085A" w:rsidTr="000D4CCA">
        <w:trPr>
          <w:jc w:val="center"/>
        </w:trPr>
        <w:tc>
          <w:tcPr>
            <w:tcW w:w="7906" w:type="dxa"/>
            <w:gridSpan w:val="2"/>
          </w:tcPr>
          <w:p w:rsidR="00F046FA" w:rsidRPr="00CE085A" w:rsidRDefault="00F046FA" w:rsidP="000D4CCA">
            <w:pPr>
              <w:bidi/>
              <w:spacing w:after="0" w:line="240" w:lineRule="auto"/>
              <w:contextualSpacing/>
              <w:jc w:val="both"/>
              <w:rPr>
                <w:rFonts w:ascii="Times New Roman" w:eastAsiaTheme="minorEastAsia" w:hAnsi="Times New Roman" w:cs="B Nazanin"/>
                <w:sz w:val="24"/>
                <w:szCs w:val="24"/>
                <w:lang w:bidi="fa-IR"/>
              </w:rPr>
            </w:pPr>
          </w:p>
        </w:tc>
      </w:tr>
      <w:tr w:rsidR="00F046FA" w:rsidRPr="00CE085A" w:rsidTr="000D4CCA">
        <w:trPr>
          <w:jc w:val="center"/>
        </w:trPr>
        <w:tc>
          <w:tcPr>
            <w:tcW w:w="4486" w:type="dxa"/>
            <w:hideMark/>
          </w:tcPr>
          <w:p w:rsidR="00F046FA" w:rsidRPr="00CE085A" w:rsidRDefault="00F046FA" w:rsidP="000D4CCA">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F046FA" w:rsidRPr="00CE085A" w:rsidRDefault="00F046FA" w:rsidP="000D4CCA">
            <w:pPr>
              <w:bidi/>
              <w:spacing w:after="0" w:line="240" w:lineRule="auto"/>
              <w:contextualSpacing/>
              <w:jc w:val="both"/>
              <w:rPr>
                <w:rFonts w:ascii="Times New Roman" w:eastAsiaTheme="minorEastAsia" w:hAnsi="Times New Roman" w:cs="B Nazanin"/>
                <w:sz w:val="28"/>
                <w:szCs w:val="28"/>
              </w:rPr>
            </w:pPr>
          </w:p>
        </w:tc>
      </w:tr>
      <w:tr w:rsidR="00F046FA" w:rsidRPr="00CE085A" w:rsidTr="000D4CCA">
        <w:trPr>
          <w:jc w:val="center"/>
        </w:trPr>
        <w:tc>
          <w:tcPr>
            <w:tcW w:w="4486" w:type="dxa"/>
            <w:hideMark/>
          </w:tcPr>
          <w:p w:rsidR="00F046FA" w:rsidRPr="00CE085A" w:rsidRDefault="00F046FA"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F046FA" w:rsidRDefault="00F046FA" w:rsidP="000D4CCA">
            <w:pPr>
              <w:bidi/>
              <w:spacing w:after="0" w:line="240" w:lineRule="auto"/>
              <w:contextualSpacing/>
              <w:jc w:val="lowKashida"/>
              <w:rPr>
                <w:rFonts w:eastAsiaTheme="minorEastAsia" w:cs="B Nazanin"/>
                <w:szCs w:val="24"/>
                <w:rtl/>
                <w:lang w:bidi="fa-IR"/>
              </w:rPr>
            </w:pPr>
          </w:p>
          <w:p w:rsidR="00F046FA" w:rsidRPr="00CE085A" w:rsidRDefault="00F046FA" w:rsidP="000D4CCA">
            <w:pPr>
              <w:bidi/>
              <w:spacing w:after="0" w:line="240" w:lineRule="auto"/>
              <w:contextualSpacing/>
              <w:jc w:val="lowKashida"/>
              <w:rPr>
                <w:rFonts w:ascii="Times New Roman" w:eastAsiaTheme="minorEastAsia" w:hAnsi="Times New Roman" w:cs="B Nazanin"/>
                <w:szCs w:val="24"/>
              </w:rPr>
            </w:pPr>
          </w:p>
        </w:tc>
      </w:tr>
      <w:tr w:rsidR="00F046FA" w:rsidRPr="00CE085A" w:rsidTr="000D4CCA">
        <w:trPr>
          <w:jc w:val="center"/>
        </w:trPr>
        <w:tc>
          <w:tcPr>
            <w:tcW w:w="7906" w:type="dxa"/>
            <w:gridSpan w:val="2"/>
          </w:tcPr>
          <w:p w:rsidR="00F046FA" w:rsidRPr="00CE085A" w:rsidRDefault="00F046FA" w:rsidP="000D4CCA">
            <w:pPr>
              <w:bidi/>
              <w:spacing w:after="0" w:line="240" w:lineRule="auto"/>
              <w:contextualSpacing/>
              <w:jc w:val="both"/>
              <w:rPr>
                <w:rFonts w:ascii="Times New Roman" w:eastAsiaTheme="minorEastAsia" w:hAnsi="Times New Roman" w:cs="B Nazanin"/>
                <w:sz w:val="24"/>
                <w:szCs w:val="24"/>
              </w:rPr>
            </w:pPr>
          </w:p>
        </w:tc>
      </w:tr>
      <w:tr w:rsidR="00F046FA" w:rsidRPr="00CE085A" w:rsidTr="000D4CCA">
        <w:trPr>
          <w:jc w:val="center"/>
        </w:trPr>
        <w:tc>
          <w:tcPr>
            <w:tcW w:w="4486" w:type="dxa"/>
            <w:hideMark/>
          </w:tcPr>
          <w:p w:rsidR="00F046FA" w:rsidRPr="00CE085A" w:rsidRDefault="00F046FA" w:rsidP="000D4CCA">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F046FA" w:rsidRPr="00CE085A" w:rsidRDefault="00F046FA" w:rsidP="000D4CCA">
            <w:pPr>
              <w:bidi/>
              <w:spacing w:after="0" w:line="240" w:lineRule="auto"/>
              <w:contextualSpacing/>
              <w:jc w:val="both"/>
              <w:rPr>
                <w:rFonts w:ascii="Times New Roman" w:eastAsiaTheme="minorEastAsia" w:hAnsi="Times New Roman" w:cs="B Nazanin"/>
                <w:sz w:val="28"/>
                <w:szCs w:val="28"/>
              </w:rPr>
            </w:pPr>
          </w:p>
        </w:tc>
      </w:tr>
      <w:tr w:rsidR="00F046FA" w:rsidRPr="00CE085A" w:rsidTr="000D4CCA">
        <w:trPr>
          <w:jc w:val="center"/>
        </w:trPr>
        <w:tc>
          <w:tcPr>
            <w:tcW w:w="4486" w:type="dxa"/>
          </w:tcPr>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ascii="Times New Roman" w:eastAsiaTheme="minorEastAsia" w:hAnsi="Times New Roman" w:cs="B Nazanin"/>
                <w:szCs w:val="24"/>
                <w:lang w:bidi="fa-IR"/>
              </w:rPr>
            </w:pPr>
          </w:p>
        </w:tc>
        <w:tc>
          <w:tcPr>
            <w:tcW w:w="3420" w:type="dxa"/>
          </w:tcPr>
          <w:p w:rsidR="00F046FA" w:rsidRDefault="00F046FA" w:rsidP="000D4CCA">
            <w:pPr>
              <w:bidi/>
              <w:spacing w:after="0" w:line="240" w:lineRule="auto"/>
              <w:jc w:val="lowKashida"/>
              <w:rPr>
                <w:rFonts w:eastAsiaTheme="minorEastAsia" w:cs="B Nazanin"/>
                <w:szCs w:val="24"/>
                <w:rtl/>
                <w:lang w:bidi="fa-IR"/>
              </w:rPr>
            </w:pPr>
          </w:p>
          <w:p w:rsidR="00F046F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ascii="Times New Roman" w:eastAsiaTheme="minorEastAsia" w:hAnsi="Times New Roman" w:cs="B Nazanin"/>
                <w:szCs w:val="24"/>
                <w:lang w:bidi="fa-IR"/>
              </w:rPr>
            </w:pPr>
          </w:p>
        </w:tc>
      </w:tr>
      <w:tr w:rsidR="00F046FA" w:rsidRPr="00CE085A" w:rsidTr="000D4CCA">
        <w:trPr>
          <w:jc w:val="center"/>
        </w:trPr>
        <w:tc>
          <w:tcPr>
            <w:tcW w:w="4486" w:type="dxa"/>
            <w:hideMark/>
          </w:tcPr>
          <w:p w:rsidR="00F046FA" w:rsidRPr="00CE085A" w:rsidRDefault="00F046FA"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F046FA" w:rsidRDefault="00F046FA" w:rsidP="000D4CCA">
            <w:pPr>
              <w:bidi/>
              <w:spacing w:after="0" w:line="240" w:lineRule="auto"/>
              <w:contextualSpacing/>
              <w:jc w:val="lowKashida"/>
              <w:rPr>
                <w:rFonts w:eastAsiaTheme="minorEastAsia" w:cs="B Nazanin"/>
                <w:szCs w:val="24"/>
                <w:rtl/>
                <w:lang w:bidi="fa-IR"/>
              </w:rPr>
            </w:pPr>
          </w:p>
          <w:p w:rsidR="00F046FA" w:rsidRPr="00CE085A" w:rsidRDefault="00F046FA" w:rsidP="000D4CCA">
            <w:pPr>
              <w:bidi/>
              <w:spacing w:after="0" w:line="240" w:lineRule="auto"/>
              <w:contextualSpacing/>
              <w:jc w:val="lowKashida"/>
              <w:rPr>
                <w:rFonts w:ascii="Times New Roman" w:eastAsiaTheme="minorEastAsia" w:hAnsi="Times New Roman" w:cs="B Nazanin"/>
                <w:szCs w:val="24"/>
                <w:lang w:bidi="fa-IR"/>
              </w:rPr>
            </w:pPr>
          </w:p>
        </w:tc>
      </w:tr>
      <w:tr w:rsidR="00F046FA" w:rsidRPr="00CE085A" w:rsidTr="000D4CCA">
        <w:trPr>
          <w:jc w:val="center"/>
        </w:trPr>
        <w:tc>
          <w:tcPr>
            <w:tcW w:w="4486" w:type="dxa"/>
            <w:hideMark/>
          </w:tcPr>
          <w:p w:rsidR="00F046FA" w:rsidRPr="00CE085A" w:rsidRDefault="00F046FA" w:rsidP="000D4CCA">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F046FA" w:rsidRPr="00CE085A" w:rsidRDefault="00F046FA" w:rsidP="000D4CCA">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F046FA" w:rsidRPr="00CE085A" w:rsidTr="000D4CCA">
        <w:trPr>
          <w:jc w:val="center"/>
        </w:trPr>
        <w:tc>
          <w:tcPr>
            <w:tcW w:w="4486" w:type="dxa"/>
          </w:tcPr>
          <w:p w:rsidR="00F046FA" w:rsidRPr="00CE085A" w:rsidRDefault="00F046FA"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F046FA" w:rsidRDefault="00F046FA" w:rsidP="000D4CCA">
            <w:pPr>
              <w:bidi/>
              <w:spacing w:after="0" w:line="240" w:lineRule="auto"/>
              <w:jc w:val="lowKashida"/>
              <w:rPr>
                <w:rFonts w:eastAsiaTheme="minorEastAsia" w:cs="B Nazanin"/>
                <w:szCs w:val="24"/>
                <w:rtl/>
                <w:lang w:bidi="fa-IR"/>
              </w:rPr>
            </w:pPr>
          </w:p>
          <w:p w:rsidR="00F046F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ascii="Times New Roman" w:eastAsiaTheme="minorEastAsia" w:hAnsi="Times New Roman" w:cs="B Nazanin"/>
                <w:szCs w:val="24"/>
                <w:lang w:bidi="fa-IR"/>
              </w:rPr>
            </w:pPr>
          </w:p>
        </w:tc>
      </w:tr>
      <w:tr w:rsidR="00F046FA" w:rsidRPr="00CE085A" w:rsidTr="000D4CCA">
        <w:trPr>
          <w:jc w:val="center"/>
        </w:trPr>
        <w:tc>
          <w:tcPr>
            <w:tcW w:w="7906" w:type="dxa"/>
            <w:gridSpan w:val="2"/>
          </w:tcPr>
          <w:p w:rsidR="00F046FA" w:rsidRPr="00CE085A" w:rsidRDefault="00F046FA" w:rsidP="000D4CCA">
            <w:pPr>
              <w:bidi/>
              <w:spacing w:after="0" w:line="240" w:lineRule="auto"/>
              <w:contextualSpacing/>
              <w:jc w:val="both"/>
              <w:rPr>
                <w:rFonts w:ascii="Times New Roman" w:eastAsiaTheme="minorEastAsia" w:hAnsi="Times New Roman" w:cs="B Nazanin"/>
                <w:sz w:val="24"/>
                <w:szCs w:val="24"/>
              </w:rPr>
            </w:pPr>
          </w:p>
        </w:tc>
      </w:tr>
      <w:tr w:rsidR="00F046FA" w:rsidRPr="00CE085A" w:rsidTr="000D4CCA">
        <w:trPr>
          <w:jc w:val="center"/>
        </w:trPr>
        <w:tc>
          <w:tcPr>
            <w:tcW w:w="4486" w:type="dxa"/>
          </w:tcPr>
          <w:p w:rsidR="00F046FA" w:rsidRPr="00CE085A" w:rsidRDefault="00F046FA" w:rsidP="000D4CCA">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F046FA" w:rsidRPr="00CE085A" w:rsidRDefault="00F046FA" w:rsidP="000D4CCA">
            <w:pPr>
              <w:bidi/>
              <w:spacing w:after="0" w:line="240" w:lineRule="auto"/>
              <w:jc w:val="lowKashida"/>
              <w:rPr>
                <w:rFonts w:eastAsia="Calibri" w:cs="B Nazanin"/>
                <w:b/>
                <w:bCs/>
                <w:color w:val="000000"/>
                <w:sz w:val="24"/>
                <w:szCs w:val="28"/>
                <w:u w:val="single"/>
                <w:rtl/>
                <w:lang w:bidi="fa-IR"/>
              </w:rPr>
            </w:pPr>
          </w:p>
          <w:p w:rsidR="00F046FA" w:rsidRPr="00CE085A" w:rsidRDefault="00F046FA" w:rsidP="000D4CCA">
            <w:pPr>
              <w:bidi/>
              <w:spacing w:after="0" w:line="240" w:lineRule="auto"/>
              <w:jc w:val="lowKashida"/>
              <w:rPr>
                <w:rFonts w:eastAsia="Calibri" w:cs="B Nazanin"/>
                <w:b/>
                <w:bCs/>
                <w:color w:val="000000"/>
                <w:u w:val="single"/>
                <w:rtl/>
                <w:lang w:bidi="fa-IR"/>
              </w:rPr>
            </w:pPr>
          </w:p>
          <w:p w:rsidR="00F046FA" w:rsidRPr="00CE085A" w:rsidRDefault="00F046FA" w:rsidP="000D4CCA">
            <w:pPr>
              <w:bidi/>
              <w:spacing w:after="0" w:line="240" w:lineRule="auto"/>
              <w:jc w:val="lowKashida"/>
              <w:rPr>
                <w:rFonts w:eastAsia="Times New Roman" w:cs="B Nazanin"/>
                <w:szCs w:val="24"/>
                <w:rtl/>
                <w:lang w:bidi="fa-IR"/>
              </w:rPr>
            </w:pPr>
          </w:p>
          <w:p w:rsidR="00F046FA" w:rsidRPr="00CE085A" w:rsidRDefault="00F046FA" w:rsidP="000D4CCA">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F046FA" w:rsidRPr="00CE085A" w:rsidRDefault="00F046FA" w:rsidP="000D4CCA">
            <w:pPr>
              <w:bidi/>
              <w:spacing w:after="0" w:line="240" w:lineRule="auto"/>
              <w:jc w:val="lowKashida"/>
              <w:rPr>
                <w:rFonts w:ascii="Times New Roman" w:eastAsiaTheme="minorEastAsia" w:hAnsi="Times New Roman" w:cs="B Nazanin"/>
                <w:szCs w:val="24"/>
                <w:rtl/>
                <w:lang w:bidi="fa-IR"/>
              </w:rPr>
            </w:pPr>
          </w:p>
          <w:p w:rsidR="00F046FA" w:rsidRPr="00CE085A" w:rsidRDefault="00F046FA" w:rsidP="000D4CCA">
            <w:pPr>
              <w:bidi/>
              <w:spacing w:after="0" w:line="240" w:lineRule="auto"/>
              <w:jc w:val="lowKashida"/>
              <w:rPr>
                <w:rFonts w:eastAsiaTheme="minorEastAsia" w:cs="B Nazanin"/>
                <w:szCs w:val="24"/>
                <w:rtl/>
                <w:lang w:bidi="fa-IR"/>
              </w:rPr>
            </w:pPr>
          </w:p>
          <w:p w:rsidR="00F046FA" w:rsidRPr="00CE085A" w:rsidRDefault="00F046FA" w:rsidP="000D4CCA">
            <w:pPr>
              <w:bidi/>
              <w:spacing w:after="0" w:line="240" w:lineRule="auto"/>
              <w:jc w:val="lowKashida"/>
              <w:rPr>
                <w:rFonts w:ascii="Times New Roman" w:eastAsiaTheme="minorEastAsia" w:hAnsi="Times New Roman" w:cs="B Nazanin"/>
                <w:szCs w:val="24"/>
                <w:lang w:bidi="fa-IR"/>
              </w:rPr>
            </w:pPr>
          </w:p>
        </w:tc>
      </w:tr>
    </w:tbl>
    <w:p w:rsidR="00F046FA" w:rsidRDefault="00F046FA" w:rsidP="00F046FA">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F046FA" w:rsidRPr="0094354B" w:rsidRDefault="00F046FA" w:rsidP="00F046FA">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073B0C" w:rsidRPr="00073B0C" w:rsidRDefault="00F046FA" w:rsidP="00073B0C">
          <w:pPr>
            <w:pStyle w:val="TOC1"/>
            <w:rPr>
              <w:rFonts w:eastAsiaTheme="minorEastAsia"/>
              <w:noProof/>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372672" w:history="1">
            <w:r w:rsidR="00073B0C" w:rsidRPr="00073B0C">
              <w:rPr>
                <w:rStyle w:val="Hyperlink"/>
                <w:rFonts w:cs="B Nazanin" w:hint="eastAsia"/>
                <w:noProof/>
                <w:rtl/>
              </w:rPr>
              <w:t>آشنا</w:t>
            </w:r>
            <w:r w:rsidR="00073B0C" w:rsidRPr="00073B0C">
              <w:rPr>
                <w:rStyle w:val="Hyperlink"/>
                <w:rFonts w:cs="B Nazanin" w:hint="cs"/>
                <w:noProof/>
                <w:rtl/>
              </w:rPr>
              <w:t>یی</w:t>
            </w:r>
            <w:r w:rsidR="00073B0C" w:rsidRPr="00073B0C">
              <w:rPr>
                <w:rStyle w:val="Hyperlink"/>
                <w:rFonts w:cs="B Nazanin"/>
                <w:noProof/>
                <w:rtl/>
              </w:rPr>
              <w:t xml:space="preserve"> </w:t>
            </w:r>
            <w:r w:rsidR="00073B0C" w:rsidRPr="00073B0C">
              <w:rPr>
                <w:rStyle w:val="Hyperlink"/>
                <w:rFonts w:cs="B Nazanin" w:hint="eastAsia"/>
                <w:noProof/>
                <w:rtl/>
              </w:rPr>
              <w:t>با</w:t>
            </w:r>
            <w:r w:rsidR="00073B0C" w:rsidRPr="00073B0C">
              <w:rPr>
                <w:rStyle w:val="Hyperlink"/>
                <w:rFonts w:cs="B Nazanin"/>
                <w:noProof/>
                <w:rtl/>
              </w:rPr>
              <w:t xml:space="preserve"> </w:t>
            </w:r>
            <w:r w:rsidR="00073B0C" w:rsidRPr="00073B0C">
              <w:rPr>
                <w:rStyle w:val="Hyperlink"/>
                <w:rFonts w:cs="B Nazanin" w:hint="eastAsia"/>
                <w:noProof/>
                <w:rtl/>
              </w:rPr>
              <w:t>سازمان</w:t>
            </w:r>
            <w:r w:rsidR="00073B0C" w:rsidRPr="00073B0C">
              <w:rPr>
                <w:rStyle w:val="Hyperlink"/>
                <w:rFonts w:cs="B Nazanin"/>
                <w:noProof/>
                <w:rtl/>
              </w:rPr>
              <w:t xml:space="preserve"> </w:t>
            </w:r>
            <w:r w:rsidR="00073B0C" w:rsidRPr="00073B0C">
              <w:rPr>
                <w:rStyle w:val="Hyperlink"/>
                <w:rFonts w:cs="B Nazanin" w:hint="eastAsia"/>
                <w:noProof/>
                <w:rtl/>
              </w:rPr>
              <w:t>مل</w:t>
            </w:r>
            <w:r w:rsidR="00073B0C" w:rsidRPr="00073B0C">
              <w:rPr>
                <w:rStyle w:val="Hyperlink"/>
                <w:rFonts w:cs="B Nazanin" w:hint="cs"/>
                <w:noProof/>
                <w:rtl/>
              </w:rPr>
              <w:t>ی</w:t>
            </w:r>
            <w:r w:rsidR="00073B0C" w:rsidRPr="00073B0C">
              <w:rPr>
                <w:rStyle w:val="Hyperlink"/>
                <w:rFonts w:cs="B Nazanin"/>
                <w:noProof/>
                <w:rtl/>
              </w:rPr>
              <w:t xml:space="preserve"> </w:t>
            </w:r>
            <w:r w:rsidR="00073B0C" w:rsidRPr="00073B0C">
              <w:rPr>
                <w:rStyle w:val="Hyperlink"/>
                <w:rFonts w:cs="B Nazanin" w:hint="eastAsia"/>
                <w:noProof/>
                <w:rtl/>
              </w:rPr>
              <w:t>استاندارد</w:t>
            </w:r>
            <w:r w:rsidR="00073B0C" w:rsidRPr="00073B0C">
              <w:rPr>
                <w:rStyle w:val="Hyperlink"/>
                <w:rFonts w:cs="B Nazanin"/>
                <w:noProof/>
                <w:rtl/>
              </w:rPr>
              <w:t xml:space="preserve"> </w:t>
            </w:r>
            <w:r w:rsidR="00073B0C" w:rsidRPr="00073B0C">
              <w:rPr>
                <w:rStyle w:val="Hyperlink"/>
                <w:rFonts w:cs="B Nazanin" w:hint="eastAsia"/>
                <w:noProof/>
                <w:rtl/>
              </w:rPr>
              <w:t>ا</w:t>
            </w:r>
            <w:r w:rsidR="00073B0C" w:rsidRPr="00073B0C">
              <w:rPr>
                <w:rStyle w:val="Hyperlink"/>
                <w:rFonts w:cs="B Nazanin" w:hint="cs"/>
                <w:noProof/>
                <w:rtl/>
              </w:rPr>
              <w:t>ی</w:t>
            </w:r>
            <w:r w:rsidR="00073B0C" w:rsidRPr="00073B0C">
              <w:rPr>
                <w:rStyle w:val="Hyperlink"/>
                <w:rFonts w:cs="B Nazanin" w:hint="eastAsia"/>
                <w:noProof/>
                <w:rtl/>
              </w:rPr>
              <w:t>ران</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_Toc501372672 \h </w:instrText>
            </w:r>
            <w:r w:rsidR="00073B0C" w:rsidRPr="00073B0C">
              <w:rPr>
                <w:noProof/>
                <w:webHidden/>
              </w:rPr>
            </w:r>
            <w:r w:rsidR="00073B0C" w:rsidRPr="00073B0C">
              <w:rPr>
                <w:noProof/>
                <w:webHidden/>
              </w:rPr>
              <w:fldChar w:fldCharType="separate"/>
            </w:r>
            <w:r w:rsidR="00073B0C">
              <w:rPr>
                <w:rFonts w:hint="cs"/>
                <w:noProof/>
                <w:webHidden/>
                <w:rtl/>
              </w:rPr>
              <w:t>‌ب</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73" w:history="1">
            <w:r w:rsidR="00073B0C" w:rsidRPr="00073B0C">
              <w:rPr>
                <w:rStyle w:val="Hyperlink"/>
                <w:rFonts w:eastAsia="Times New Roman" w:cs="B Nazanin" w:hint="eastAsia"/>
                <w:noProof/>
                <w:rtl/>
              </w:rPr>
              <w:t>پ</w:t>
            </w:r>
            <w:r w:rsidR="00073B0C" w:rsidRPr="00073B0C">
              <w:rPr>
                <w:rStyle w:val="Hyperlink"/>
                <w:rFonts w:eastAsia="Times New Roman" w:cs="B Nazanin" w:hint="cs"/>
                <w:noProof/>
                <w:rtl/>
              </w:rPr>
              <w:t>ی</w:t>
            </w:r>
            <w:r w:rsidR="00073B0C" w:rsidRPr="00073B0C">
              <w:rPr>
                <w:rStyle w:val="Hyperlink"/>
                <w:rFonts w:eastAsia="Times New Roman" w:cs="B Nazanin" w:hint="eastAsia"/>
                <w:noProof/>
                <w:rtl/>
              </w:rPr>
              <w:t>ش</w:t>
            </w:r>
            <w:r w:rsidR="00073B0C" w:rsidRPr="00073B0C">
              <w:rPr>
                <w:rStyle w:val="Hyperlink"/>
                <w:rFonts w:eastAsia="Times New Roman" w:cs="B Nazanin"/>
                <w:noProof/>
                <w:rtl/>
              </w:rPr>
              <w:t xml:space="preserve"> </w:t>
            </w:r>
            <w:r w:rsidR="00073B0C" w:rsidRPr="00073B0C">
              <w:rPr>
                <w:rStyle w:val="Hyperlink"/>
                <w:rFonts w:eastAsia="Times New Roman" w:cs="B Nazanin" w:hint="eastAsia"/>
                <w:noProof/>
                <w:rtl/>
              </w:rPr>
              <w:t>گفتار</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_Toc501372673 \h </w:instrText>
            </w:r>
            <w:r w:rsidR="00073B0C" w:rsidRPr="00073B0C">
              <w:rPr>
                <w:noProof/>
                <w:webHidden/>
              </w:rPr>
            </w:r>
            <w:r w:rsidR="00073B0C" w:rsidRPr="00073B0C">
              <w:rPr>
                <w:noProof/>
                <w:webHidden/>
              </w:rPr>
              <w:fldChar w:fldCharType="separate"/>
            </w:r>
            <w:r w:rsidR="00073B0C">
              <w:rPr>
                <w:rFonts w:hint="cs"/>
                <w:noProof/>
                <w:webHidden/>
                <w:rtl/>
              </w:rPr>
              <w:t>‌ه</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74" w:history="1">
            <w:r w:rsidR="00073B0C" w:rsidRPr="00073B0C">
              <w:rPr>
                <w:rStyle w:val="Hyperlink"/>
                <w:rFonts w:ascii="Calibri" w:eastAsia="Calibri" w:hAnsi="Calibri" w:cs="B Nazanin" w:hint="eastAsia"/>
                <w:noProof/>
                <w:rtl/>
                <w:lang w:bidi="fa-IR"/>
              </w:rPr>
              <w:t>فناور</w:t>
            </w:r>
            <w:r w:rsidR="00073B0C" w:rsidRPr="00073B0C">
              <w:rPr>
                <w:rStyle w:val="Hyperlink"/>
                <w:rFonts w:ascii="Calibri" w:eastAsia="Calibri" w:hAnsi="Calibri" w:cs="B Nazanin" w:hint="cs"/>
                <w:noProof/>
                <w:rtl/>
                <w:lang w:bidi="fa-IR"/>
              </w:rPr>
              <w:t>ی</w:t>
            </w:r>
            <w:r w:rsidR="00073B0C" w:rsidRPr="00073B0C">
              <w:rPr>
                <w:rStyle w:val="Hyperlink"/>
                <w:rFonts w:ascii="Calibri" w:eastAsia="Calibri" w:hAnsi="Calibri" w:cs="B Nazanin"/>
                <w:noProof/>
                <w:rtl/>
                <w:lang w:bidi="fa-IR"/>
              </w:rPr>
              <w:t xml:space="preserve"> </w:t>
            </w:r>
            <w:r w:rsidR="00073B0C" w:rsidRPr="00073B0C">
              <w:rPr>
                <w:rStyle w:val="Hyperlink"/>
                <w:rFonts w:ascii="Calibri" w:eastAsia="Calibri" w:hAnsi="Calibri" w:cs="B Nazanin" w:hint="eastAsia"/>
                <w:noProof/>
                <w:rtl/>
                <w:lang w:bidi="fa-IR"/>
              </w:rPr>
              <w:t>اطلاعات</w:t>
            </w:r>
            <w:r w:rsidR="00073B0C" w:rsidRPr="00073B0C">
              <w:rPr>
                <w:rStyle w:val="Hyperlink"/>
                <w:rFonts w:ascii="Calibri" w:eastAsia="Calibri" w:hAnsi="Calibri" w:cs="B Nazanin"/>
                <w:noProof/>
                <w:rtl/>
                <w:lang w:bidi="fa-IR"/>
              </w:rPr>
              <w:t xml:space="preserve"> -</w:t>
            </w:r>
            <w:r w:rsidR="00073B0C" w:rsidRPr="00073B0C">
              <w:rPr>
                <w:rStyle w:val="Hyperlink"/>
                <w:rFonts w:ascii="Cambria" w:eastAsia="Times New Roman" w:hAnsi="Cambria" w:cs="B Nazanin"/>
                <w:noProof/>
                <w:rtl/>
                <w:lang w:bidi="fa-IR"/>
              </w:rPr>
              <w:t xml:space="preserve"> </w:t>
            </w:r>
            <w:r w:rsidR="00073B0C" w:rsidRPr="00073B0C">
              <w:rPr>
                <w:rStyle w:val="Hyperlink"/>
                <w:rFonts w:cs="B Nazanin" w:hint="eastAsia"/>
                <w:noProof/>
                <w:rtl/>
                <w:lang w:bidi="fa-IR"/>
              </w:rPr>
              <w:t>متن</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پ</w:t>
            </w:r>
            <w:r w:rsidR="00073B0C" w:rsidRPr="00073B0C">
              <w:rPr>
                <w:rStyle w:val="Hyperlink"/>
                <w:rFonts w:cs="B Nazanin" w:hint="cs"/>
                <w:noProof/>
                <w:rtl/>
                <w:lang w:bidi="fa-IR"/>
              </w:rPr>
              <w:t>ی</w:t>
            </w:r>
            <w:r w:rsidR="00073B0C" w:rsidRPr="00073B0C">
              <w:rPr>
                <w:rStyle w:val="Hyperlink"/>
                <w:rFonts w:cs="B Nazanin" w:hint="eastAsia"/>
                <w:noProof/>
                <w:rtl/>
                <w:lang w:bidi="fa-IR"/>
              </w:rPr>
              <w:t>شنهاد</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استاندارد</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نحوه</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ا</w:t>
            </w:r>
            <w:r w:rsidR="00073B0C" w:rsidRPr="00073B0C">
              <w:rPr>
                <w:rStyle w:val="Hyperlink"/>
                <w:rFonts w:cs="B Nazanin" w:hint="cs"/>
                <w:noProof/>
                <w:rtl/>
                <w:lang w:bidi="fa-IR"/>
              </w:rPr>
              <w:t>ی</w:t>
            </w:r>
            <w:r w:rsidR="00073B0C" w:rsidRPr="00073B0C">
              <w:rPr>
                <w:rStyle w:val="Hyperlink"/>
                <w:rFonts w:cs="B Nazanin" w:hint="eastAsia"/>
                <w:noProof/>
                <w:rtl/>
                <w:lang w:bidi="fa-IR"/>
              </w:rPr>
              <w:t>جاد</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و</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مد</w:t>
            </w:r>
            <w:r w:rsidR="00073B0C" w:rsidRPr="00073B0C">
              <w:rPr>
                <w:rStyle w:val="Hyperlink"/>
                <w:rFonts w:cs="B Nazanin" w:hint="cs"/>
                <w:noProof/>
                <w:rtl/>
                <w:lang w:bidi="fa-IR"/>
              </w:rPr>
              <w:t>ی</w:t>
            </w:r>
            <w:r w:rsidR="00073B0C" w:rsidRPr="00073B0C">
              <w:rPr>
                <w:rStyle w:val="Hyperlink"/>
                <w:rFonts w:cs="B Nazanin" w:hint="eastAsia"/>
                <w:noProof/>
                <w:rtl/>
                <w:lang w:bidi="fa-IR"/>
              </w:rPr>
              <w:t>ر</w:t>
            </w:r>
            <w:r w:rsidR="00073B0C" w:rsidRPr="00073B0C">
              <w:rPr>
                <w:rStyle w:val="Hyperlink"/>
                <w:rFonts w:cs="B Nazanin" w:hint="cs"/>
                <w:noProof/>
                <w:rtl/>
                <w:lang w:bidi="fa-IR"/>
              </w:rPr>
              <w:t>ی</w:t>
            </w:r>
            <w:r w:rsidR="00073B0C" w:rsidRPr="00073B0C">
              <w:rPr>
                <w:rStyle w:val="Hyperlink"/>
                <w:rFonts w:cs="B Nazanin" w:hint="eastAsia"/>
                <w:noProof/>
                <w:rtl/>
                <w:lang w:bidi="fa-IR"/>
              </w:rPr>
              <w:t>ت</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محتوا</w:t>
            </w:r>
            <w:r w:rsidR="00073B0C" w:rsidRPr="00073B0C">
              <w:rPr>
                <w:rStyle w:val="Hyperlink"/>
                <w:rFonts w:cs="B Nazanin" w:hint="cs"/>
                <w:noProof/>
                <w:rtl/>
                <w:lang w:bidi="fa-IR"/>
              </w:rPr>
              <w:t>ی</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چشمک</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زن</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_Toc501372674 \h </w:instrText>
            </w:r>
            <w:r w:rsidR="00073B0C" w:rsidRPr="00073B0C">
              <w:rPr>
                <w:noProof/>
                <w:webHidden/>
              </w:rPr>
            </w:r>
            <w:r w:rsidR="00073B0C" w:rsidRPr="00073B0C">
              <w:rPr>
                <w:noProof/>
                <w:webHidden/>
              </w:rPr>
              <w:fldChar w:fldCharType="separate"/>
            </w:r>
            <w:r w:rsidR="00073B0C">
              <w:rPr>
                <w:noProof/>
                <w:webHidden/>
                <w:rtl/>
              </w:rPr>
              <w:t>1</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75" w:history="1">
            <w:r w:rsidR="00073B0C" w:rsidRPr="00073B0C">
              <w:rPr>
                <w:rStyle w:val="Hyperlink"/>
                <w:rFonts w:ascii="Cambria" w:eastAsia="Times New Roman" w:hAnsi="Cambria" w:cs="B Nazanin"/>
                <w:noProof/>
                <w:rtl/>
              </w:rPr>
              <w:t>1-</w:t>
            </w:r>
            <w:r w:rsidR="00073B0C" w:rsidRPr="00073B0C">
              <w:rPr>
                <w:rFonts w:eastAsiaTheme="minorEastAsia"/>
                <w:noProof/>
              </w:rPr>
              <w:tab/>
            </w:r>
            <w:r w:rsidR="00073B0C" w:rsidRPr="00073B0C">
              <w:rPr>
                <w:rStyle w:val="Hyperlink"/>
                <w:rFonts w:ascii="Cambria" w:eastAsia="Times New Roman" w:hAnsi="Cambria" w:cs="B Nazanin" w:hint="eastAsia"/>
                <w:noProof/>
                <w:rtl/>
              </w:rPr>
              <w:t>هدف</w:t>
            </w:r>
            <w:r w:rsidR="00073B0C" w:rsidRPr="00073B0C">
              <w:rPr>
                <w:rStyle w:val="Hyperlink"/>
                <w:rFonts w:ascii="Cambria" w:eastAsia="Times New Roman" w:hAnsi="Cambria" w:cs="B Nazanin"/>
                <w:noProof/>
                <w:rtl/>
              </w:rPr>
              <w:t xml:space="preserve"> </w:t>
            </w:r>
            <w:r w:rsidR="00073B0C" w:rsidRPr="00073B0C">
              <w:rPr>
                <w:rStyle w:val="Hyperlink"/>
                <w:rFonts w:ascii="Cambria" w:eastAsia="Times New Roman" w:hAnsi="Cambria" w:cs="B Nazanin" w:hint="eastAsia"/>
                <w:noProof/>
                <w:rtl/>
              </w:rPr>
              <w:t>و</w:t>
            </w:r>
            <w:r w:rsidR="00073B0C" w:rsidRPr="00073B0C">
              <w:rPr>
                <w:rStyle w:val="Hyperlink"/>
                <w:rFonts w:ascii="Cambria" w:eastAsia="Times New Roman" w:hAnsi="Cambria" w:cs="B Nazanin"/>
                <w:noProof/>
                <w:rtl/>
              </w:rPr>
              <w:t xml:space="preserve"> </w:t>
            </w:r>
            <w:r w:rsidR="00073B0C" w:rsidRPr="00073B0C">
              <w:rPr>
                <w:rStyle w:val="Hyperlink"/>
                <w:rFonts w:ascii="Cambria" w:eastAsia="Times New Roman" w:hAnsi="Cambria" w:cs="B Nazanin" w:hint="eastAsia"/>
                <w:noProof/>
                <w:rtl/>
              </w:rPr>
              <w:t>دامنه</w:t>
            </w:r>
            <w:r w:rsidR="00073B0C" w:rsidRPr="00073B0C">
              <w:rPr>
                <w:rStyle w:val="Hyperlink"/>
                <w:rFonts w:ascii="Cambria" w:eastAsia="Times New Roman" w:hAnsi="Cambria" w:cs="B Nazanin"/>
                <w:noProof/>
                <w:rtl/>
              </w:rPr>
              <w:t xml:space="preserve"> </w:t>
            </w:r>
            <w:r w:rsidR="00073B0C" w:rsidRPr="00073B0C">
              <w:rPr>
                <w:rStyle w:val="Hyperlink"/>
                <w:rFonts w:ascii="Cambria" w:eastAsia="Times New Roman" w:hAnsi="Cambria" w:cs="B Nazanin" w:hint="eastAsia"/>
                <w:noProof/>
                <w:rtl/>
              </w:rPr>
              <w:t>کاربرد</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_Toc501372675 \h </w:instrText>
            </w:r>
            <w:r w:rsidR="00073B0C" w:rsidRPr="00073B0C">
              <w:rPr>
                <w:noProof/>
                <w:webHidden/>
              </w:rPr>
            </w:r>
            <w:r w:rsidR="00073B0C" w:rsidRPr="00073B0C">
              <w:rPr>
                <w:noProof/>
                <w:webHidden/>
              </w:rPr>
              <w:fldChar w:fldCharType="separate"/>
            </w:r>
            <w:r w:rsidR="00073B0C">
              <w:rPr>
                <w:noProof/>
                <w:webHidden/>
                <w:rtl/>
              </w:rPr>
              <w:t>1</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76" w:history="1">
            <w:r w:rsidR="00073B0C" w:rsidRPr="00073B0C">
              <w:rPr>
                <w:rStyle w:val="Hyperlink"/>
                <w:rFonts w:ascii="Cambria" w:eastAsia="Times New Roman" w:hAnsi="Cambria" w:cs="B Nazanin"/>
                <w:noProof/>
                <w:rtl/>
              </w:rPr>
              <w:t>2-</w:t>
            </w:r>
            <w:r w:rsidR="00073B0C" w:rsidRPr="00073B0C">
              <w:rPr>
                <w:rFonts w:eastAsiaTheme="minorEastAsia"/>
                <w:noProof/>
              </w:rPr>
              <w:tab/>
            </w:r>
            <w:r w:rsidR="00073B0C" w:rsidRPr="00073B0C">
              <w:rPr>
                <w:rStyle w:val="Hyperlink"/>
                <w:rFonts w:ascii="Cambria" w:eastAsia="Times New Roman" w:hAnsi="Cambria" w:cs="B Nazanin" w:hint="eastAsia"/>
                <w:noProof/>
                <w:rtl/>
              </w:rPr>
              <w:t>مراجع</w:t>
            </w:r>
            <w:r w:rsidR="00073B0C" w:rsidRPr="00073B0C">
              <w:rPr>
                <w:rStyle w:val="Hyperlink"/>
                <w:rFonts w:ascii="Cambria" w:eastAsia="Times New Roman" w:hAnsi="Cambria" w:cs="B Nazanin"/>
                <w:noProof/>
                <w:rtl/>
              </w:rPr>
              <w:t xml:space="preserve"> </w:t>
            </w:r>
            <w:r w:rsidR="00073B0C" w:rsidRPr="00073B0C">
              <w:rPr>
                <w:rStyle w:val="Hyperlink"/>
                <w:rFonts w:ascii="Cambria" w:eastAsia="Times New Roman" w:hAnsi="Cambria" w:cs="B Nazanin" w:hint="eastAsia"/>
                <w:noProof/>
                <w:rtl/>
              </w:rPr>
              <w:t>الزام</w:t>
            </w:r>
            <w:r w:rsidR="00073B0C" w:rsidRPr="00073B0C">
              <w:rPr>
                <w:rStyle w:val="Hyperlink"/>
                <w:rFonts w:ascii="Cambria" w:eastAsia="Times New Roman" w:hAnsi="Cambria" w:cs="B Nazanin" w:hint="cs"/>
                <w:noProof/>
                <w:rtl/>
              </w:rPr>
              <w:t>ی</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_Toc501372676 \h </w:instrText>
            </w:r>
            <w:r w:rsidR="00073B0C" w:rsidRPr="00073B0C">
              <w:rPr>
                <w:noProof/>
                <w:webHidden/>
              </w:rPr>
            </w:r>
            <w:r w:rsidR="00073B0C" w:rsidRPr="00073B0C">
              <w:rPr>
                <w:noProof/>
                <w:webHidden/>
              </w:rPr>
              <w:fldChar w:fldCharType="separate"/>
            </w:r>
            <w:r w:rsidR="00073B0C">
              <w:rPr>
                <w:noProof/>
                <w:webHidden/>
                <w:rtl/>
              </w:rPr>
              <w:t>1</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77" w:history="1">
            <w:r w:rsidR="00073B0C" w:rsidRPr="00073B0C">
              <w:rPr>
                <w:rStyle w:val="Hyperlink"/>
                <w:rFonts w:cs="B Nazanin"/>
                <w:noProof/>
                <w:rtl/>
                <w:lang w:bidi="fa-IR"/>
              </w:rPr>
              <w:t>3-</w:t>
            </w:r>
            <w:r w:rsidR="00073B0C" w:rsidRPr="00073B0C">
              <w:rPr>
                <w:rFonts w:eastAsiaTheme="minorEastAsia"/>
                <w:noProof/>
              </w:rPr>
              <w:tab/>
            </w:r>
            <w:r w:rsidR="00073B0C" w:rsidRPr="00073B0C">
              <w:rPr>
                <w:rStyle w:val="Hyperlink"/>
                <w:rFonts w:cs="B Nazanin" w:hint="eastAsia"/>
                <w:noProof/>
                <w:rtl/>
                <w:lang w:bidi="fa-IR"/>
              </w:rPr>
              <w:t>تعار</w:t>
            </w:r>
            <w:r w:rsidR="00073B0C" w:rsidRPr="00073B0C">
              <w:rPr>
                <w:rStyle w:val="Hyperlink"/>
                <w:rFonts w:cs="B Nazanin" w:hint="cs"/>
                <w:noProof/>
                <w:rtl/>
                <w:lang w:bidi="fa-IR"/>
              </w:rPr>
              <w:t>ی</w:t>
            </w:r>
            <w:r w:rsidR="00073B0C" w:rsidRPr="00073B0C">
              <w:rPr>
                <w:rStyle w:val="Hyperlink"/>
                <w:rFonts w:cs="B Nazanin" w:hint="eastAsia"/>
                <w:noProof/>
                <w:rtl/>
                <w:lang w:bidi="fa-IR"/>
              </w:rPr>
              <w:t>ف</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و</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اصطلاحات</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_Toc501372677 \h </w:instrText>
            </w:r>
            <w:r w:rsidR="00073B0C" w:rsidRPr="00073B0C">
              <w:rPr>
                <w:noProof/>
                <w:webHidden/>
              </w:rPr>
            </w:r>
            <w:r w:rsidR="00073B0C" w:rsidRPr="00073B0C">
              <w:rPr>
                <w:noProof/>
                <w:webHidden/>
              </w:rPr>
              <w:fldChar w:fldCharType="separate"/>
            </w:r>
            <w:r w:rsidR="00073B0C">
              <w:rPr>
                <w:noProof/>
                <w:webHidden/>
                <w:rtl/>
              </w:rPr>
              <w:t>2</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78" w:history="1">
            <w:r w:rsidR="00073B0C" w:rsidRPr="00073B0C">
              <w:rPr>
                <w:rStyle w:val="Hyperlink"/>
                <w:rFonts w:cs="B Nazanin"/>
                <w:noProof/>
                <w:rtl/>
                <w:lang w:bidi="fa-IR"/>
              </w:rPr>
              <w:t>4-</w:t>
            </w:r>
            <w:r w:rsidR="00073B0C" w:rsidRPr="00073B0C">
              <w:rPr>
                <w:rFonts w:eastAsiaTheme="minorEastAsia"/>
                <w:noProof/>
              </w:rPr>
              <w:tab/>
            </w:r>
            <w:r w:rsidR="00073B0C" w:rsidRPr="00073B0C">
              <w:rPr>
                <w:rStyle w:val="Hyperlink"/>
                <w:rFonts w:cs="B Nazanin" w:hint="eastAsia"/>
                <w:noProof/>
                <w:rtl/>
                <w:lang w:bidi="fa-IR"/>
              </w:rPr>
              <w:t>مقدمه</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_Toc501372678 \h </w:instrText>
            </w:r>
            <w:r w:rsidR="00073B0C" w:rsidRPr="00073B0C">
              <w:rPr>
                <w:noProof/>
                <w:webHidden/>
              </w:rPr>
            </w:r>
            <w:r w:rsidR="00073B0C" w:rsidRPr="00073B0C">
              <w:rPr>
                <w:noProof/>
                <w:webHidden/>
              </w:rPr>
              <w:fldChar w:fldCharType="separate"/>
            </w:r>
            <w:r w:rsidR="00073B0C">
              <w:rPr>
                <w:noProof/>
                <w:webHidden/>
                <w:rtl/>
              </w:rPr>
              <w:t>3</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79" w:history="1">
            <w:r w:rsidR="00073B0C" w:rsidRPr="00073B0C">
              <w:rPr>
                <w:rStyle w:val="Hyperlink"/>
                <w:rFonts w:cs="B Nazanin"/>
                <w:noProof/>
                <w:rtl/>
                <w:lang w:bidi="fa-IR"/>
              </w:rPr>
              <w:t>5-</w:t>
            </w:r>
            <w:r w:rsidR="00073B0C" w:rsidRPr="00073B0C">
              <w:rPr>
                <w:rFonts w:eastAsiaTheme="minorEastAsia"/>
                <w:noProof/>
              </w:rPr>
              <w:tab/>
            </w:r>
            <w:r w:rsidR="00073B0C" w:rsidRPr="00073B0C">
              <w:rPr>
                <w:rStyle w:val="Hyperlink"/>
                <w:rFonts w:cs="B Nazanin" w:hint="eastAsia"/>
                <w:noProof/>
                <w:rtl/>
                <w:lang w:bidi="fa-IR"/>
              </w:rPr>
              <w:t>جامعه</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هدف</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استاندارد</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_Toc501372679 \h </w:instrText>
            </w:r>
            <w:r w:rsidR="00073B0C" w:rsidRPr="00073B0C">
              <w:rPr>
                <w:noProof/>
                <w:webHidden/>
              </w:rPr>
            </w:r>
            <w:r w:rsidR="00073B0C" w:rsidRPr="00073B0C">
              <w:rPr>
                <w:noProof/>
                <w:webHidden/>
              </w:rPr>
              <w:fldChar w:fldCharType="separate"/>
            </w:r>
            <w:r w:rsidR="00073B0C">
              <w:rPr>
                <w:noProof/>
                <w:webHidden/>
                <w:rtl/>
              </w:rPr>
              <w:t>3</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80" w:history="1">
            <w:r w:rsidR="00073B0C" w:rsidRPr="00073B0C">
              <w:rPr>
                <w:rStyle w:val="Hyperlink"/>
                <w:rFonts w:cs="B Nazanin"/>
                <w:noProof/>
                <w:rtl/>
                <w:lang w:bidi="fa-IR"/>
              </w:rPr>
              <w:t>6-</w:t>
            </w:r>
            <w:r w:rsidR="00073B0C" w:rsidRPr="00073B0C">
              <w:rPr>
                <w:rFonts w:eastAsiaTheme="minorEastAsia"/>
                <w:noProof/>
              </w:rPr>
              <w:tab/>
            </w:r>
            <w:r w:rsidR="00073B0C" w:rsidRPr="00073B0C">
              <w:rPr>
                <w:rStyle w:val="Hyperlink"/>
                <w:rFonts w:cs="B Nazanin" w:hint="eastAsia"/>
                <w:noProof/>
                <w:rtl/>
                <w:lang w:bidi="fa-IR"/>
              </w:rPr>
              <w:t>مشکلات</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مخخف</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ها</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برا</w:t>
            </w:r>
            <w:r w:rsidR="00073B0C" w:rsidRPr="00073B0C">
              <w:rPr>
                <w:rStyle w:val="Hyperlink"/>
                <w:rFonts w:cs="B Nazanin" w:hint="cs"/>
                <w:noProof/>
                <w:rtl/>
                <w:lang w:bidi="fa-IR"/>
              </w:rPr>
              <w:t>ی</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افراد</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کم</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توان</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_Toc501372680 \h </w:instrText>
            </w:r>
            <w:r w:rsidR="00073B0C" w:rsidRPr="00073B0C">
              <w:rPr>
                <w:noProof/>
                <w:webHidden/>
              </w:rPr>
            </w:r>
            <w:r w:rsidR="00073B0C" w:rsidRPr="00073B0C">
              <w:rPr>
                <w:noProof/>
                <w:webHidden/>
              </w:rPr>
              <w:fldChar w:fldCharType="separate"/>
            </w:r>
            <w:r w:rsidR="00073B0C">
              <w:rPr>
                <w:noProof/>
                <w:webHidden/>
                <w:rtl/>
              </w:rPr>
              <w:t>3</w:t>
            </w:r>
            <w:r w:rsidR="00073B0C" w:rsidRPr="00073B0C">
              <w:rPr>
                <w:noProof/>
                <w:webHidden/>
              </w:rPr>
              <w:fldChar w:fldCharType="end"/>
            </w:r>
          </w:hyperlink>
        </w:p>
        <w:p w:rsidR="00073B0C" w:rsidRPr="00073B0C" w:rsidRDefault="006358F9" w:rsidP="00073B0C">
          <w:pPr>
            <w:pStyle w:val="TOC1"/>
            <w:rPr>
              <w:rFonts w:eastAsiaTheme="minorEastAsia"/>
              <w:noProof/>
            </w:rPr>
          </w:pPr>
          <w:hyperlink w:anchor="_Toc501372681" w:history="1">
            <w:r w:rsidR="00073B0C" w:rsidRPr="00073B0C">
              <w:rPr>
                <w:rStyle w:val="Hyperlink"/>
                <w:rFonts w:cs="B Nazanin"/>
                <w:noProof/>
                <w:rtl/>
                <w:lang w:bidi="fa-IR"/>
              </w:rPr>
              <w:t>7-</w:t>
            </w:r>
            <w:r w:rsidR="00073B0C" w:rsidRPr="00073B0C">
              <w:rPr>
                <w:rFonts w:eastAsiaTheme="minorEastAsia"/>
                <w:noProof/>
              </w:rPr>
              <w:tab/>
            </w:r>
            <w:r w:rsidR="00073B0C" w:rsidRPr="00073B0C">
              <w:rPr>
                <w:rStyle w:val="Hyperlink"/>
                <w:rFonts w:cs="B Nazanin" w:hint="eastAsia"/>
                <w:noProof/>
                <w:rtl/>
              </w:rPr>
              <w:t>مثالها</w:t>
            </w:r>
            <w:r w:rsidR="00073B0C" w:rsidRPr="00073B0C">
              <w:rPr>
                <w:rStyle w:val="Hyperlink"/>
                <w:rFonts w:cs="B Nazanin" w:hint="cs"/>
                <w:noProof/>
                <w:rtl/>
              </w:rPr>
              <w:t>ی</w:t>
            </w:r>
            <w:r w:rsidR="00073B0C" w:rsidRPr="00073B0C">
              <w:rPr>
                <w:rStyle w:val="Hyperlink"/>
                <w:rFonts w:cs="B Nazanin"/>
                <w:noProof/>
                <w:rtl/>
              </w:rPr>
              <w:t xml:space="preserve"> </w:t>
            </w:r>
            <w:r w:rsidR="00073B0C" w:rsidRPr="00073B0C">
              <w:rPr>
                <w:rStyle w:val="Hyperlink"/>
                <w:rFonts w:cs="B Nazanin" w:hint="eastAsia"/>
                <w:noProof/>
                <w:rtl/>
              </w:rPr>
              <w:t>ا</w:t>
            </w:r>
            <w:r w:rsidR="00073B0C" w:rsidRPr="00073B0C">
              <w:rPr>
                <w:rStyle w:val="Hyperlink"/>
                <w:rFonts w:cs="B Nazanin" w:hint="cs"/>
                <w:noProof/>
                <w:rtl/>
              </w:rPr>
              <w:t>ی</w:t>
            </w:r>
            <w:r w:rsidR="00073B0C" w:rsidRPr="00073B0C">
              <w:rPr>
                <w:rStyle w:val="Hyperlink"/>
                <w:rFonts w:cs="B Nazanin" w:hint="eastAsia"/>
                <w:noProof/>
                <w:rtl/>
              </w:rPr>
              <w:t>ن</w:t>
            </w:r>
            <w:r w:rsidR="00073B0C" w:rsidRPr="00073B0C">
              <w:rPr>
                <w:rStyle w:val="Hyperlink"/>
                <w:rFonts w:cs="B Nazanin"/>
                <w:noProof/>
                <w:rtl/>
              </w:rPr>
              <w:t xml:space="preserve"> </w:t>
            </w:r>
            <w:r w:rsidR="00073B0C" w:rsidRPr="00073B0C">
              <w:rPr>
                <w:rStyle w:val="Hyperlink"/>
                <w:rFonts w:cs="B Nazanin" w:hint="eastAsia"/>
                <w:noProof/>
                <w:rtl/>
              </w:rPr>
              <w:t>استاندارد</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_Toc501372681 \h </w:instrText>
            </w:r>
            <w:r w:rsidR="00073B0C" w:rsidRPr="00073B0C">
              <w:rPr>
                <w:noProof/>
                <w:webHidden/>
              </w:rPr>
            </w:r>
            <w:r w:rsidR="00073B0C" w:rsidRPr="00073B0C">
              <w:rPr>
                <w:noProof/>
                <w:webHidden/>
              </w:rPr>
              <w:fldChar w:fldCharType="separate"/>
            </w:r>
            <w:r w:rsidR="00073B0C">
              <w:rPr>
                <w:noProof/>
                <w:webHidden/>
                <w:rtl/>
              </w:rPr>
              <w:t>4</w:t>
            </w:r>
            <w:r w:rsidR="00073B0C" w:rsidRPr="00073B0C">
              <w:rPr>
                <w:noProof/>
                <w:webHidden/>
              </w:rPr>
              <w:fldChar w:fldCharType="end"/>
            </w:r>
          </w:hyperlink>
        </w:p>
        <w:p w:rsidR="00073B0C" w:rsidRPr="00073B0C" w:rsidRDefault="006358F9" w:rsidP="00073B0C">
          <w:pPr>
            <w:pStyle w:val="TOC2"/>
            <w:rPr>
              <w:rFonts w:eastAsiaTheme="minorEastAsia"/>
              <w:noProof/>
            </w:rPr>
          </w:pPr>
          <w:hyperlink w:anchor="_Toc501372682" w:history="1">
            <w:r w:rsidR="00073B0C" w:rsidRPr="00073B0C">
              <w:rPr>
                <w:rStyle w:val="Hyperlink"/>
                <w:rFonts w:cs="B Nazanin"/>
                <w:noProof/>
                <w:rtl/>
                <w:lang w:bidi="fa-IR"/>
              </w:rPr>
              <w:t xml:space="preserve">7-1 </w:t>
            </w:r>
            <w:r w:rsidR="00073B0C" w:rsidRPr="00073B0C">
              <w:rPr>
                <w:rStyle w:val="Hyperlink"/>
                <w:rFonts w:cs="B Nazanin" w:hint="eastAsia"/>
                <w:noProof/>
                <w:rtl/>
                <w:lang w:bidi="fa-IR"/>
              </w:rPr>
              <w:t>مثال</w:t>
            </w:r>
            <w:r w:rsidR="00073B0C" w:rsidRPr="00073B0C">
              <w:rPr>
                <w:rStyle w:val="Hyperlink"/>
                <w:rFonts w:cs="B Nazanin"/>
                <w:noProof/>
                <w:rtl/>
                <w:lang w:bidi="fa-IR"/>
              </w:rPr>
              <w:t xml:space="preserve"> </w:t>
            </w:r>
            <w:r w:rsidR="00073B0C" w:rsidRPr="00073B0C">
              <w:rPr>
                <w:rStyle w:val="Hyperlink"/>
                <w:rFonts w:cs="B Nazanin"/>
                <w:noProof/>
                <w:lang w:bidi="fa-IR"/>
              </w:rPr>
              <w:t>W3C</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_Toc501372682 \h </w:instrText>
            </w:r>
            <w:r w:rsidR="00073B0C" w:rsidRPr="00073B0C">
              <w:rPr>
                <w:noProof/>
                <w:webHidden/>
              </w:rPr>
            </w:r>
            <w:r w:rsidR="00073B0C" w:rsidRPr="00073B0C">
              <w:rPr>
                <w:noProof/>
                <w:webHidden/>
              </w:rPr>
              <w:fldChar w:fldCharType="separate"/>
            </w:r>
            <w:r w:rsidR="00073B0C">
              <w:rPr>
                <w:noProof/>
                <w:webHidden/>
                <w:rtl/>
              </w:rPr>
              <w:t>4</w:t>
            </w:r>
            <w:r w:rsidR="00073B0C" w:rsidRPr="00073B0C">
              <w:rPr>
                <w:noProof/>
                <w:webHidden/>
              </w:rPr>
              <w:fldChar w:fldCharType="end"/>
            </w:r>
          </w:hyperlink>
        </w:p>
        <w:p w:rsidR="00073B0C" w:rsidRPr="00073B0C" w:rsidRDefault="006358F9" w:rsidP="00073B0C">
          <w:pPr>
            <w:pStyle w:val="TOC2"/>
            <w:rPr>
              <w:rFonts w:eastAsiaTheme="minorEastAsia"/>
              <w:noProof/>
            </w:rPr>
          </w:pPr>
          <w:hyperlink w:anchor="_Toc501372683" w:history="1">
            <w:r w:rsidR="00073B0C" w:rsidRPr="00073B0C">
              <w:rPr>
                <w:rStyle w:val="Hyperlink"/>
                <w:rFonts w:cs="B Nazanin"/>
                <w:noProof/>
                <w:rtl/>
                <w:lang w:bidi="fa-IR"/>
              </w:rPr>
              <w:t xml:space="preserve">7-2 </w:t>
            </w:r>
            <w:r w:rsidR="00073B0C" w:rsidRPr="00073B0C">
              <w:rPr>
                <w:rStyle w:val="Hyperlink"/>
                <w:rFonts w:cs="B Nazanin" w:hint="eastAsia"/>
                <w:noProof/>
                <w:rtl/>
                <w:lang w:bidi="fa-IR"/>
              </w:rPr>
              <w:t>مثال</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فرم</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جستجو</w:t>
            </w:r>
            <w:r w:rsidR="00073B0C" w:rsidRPr="00073B0C">
              <w:rPr>
                <w:rStyle w:val="Hyperlink"/>
                <w:rFonts w:cs="B Nazanin" w:hint="cs"/>
                <w:noProof/>
                <w:rtl/>
                <w:lang w:bidi="fa-IR"/>
              </w:rPr>
              <w:t>ی</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واژه</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_Toc501372683 \h </w:instrText>
            </w:r>
            <w:r w:rsidR="00073B0C" w:rsidRPr="00073B0C">
              <w:rPr>
                <w:noProof/>
                <w:webHidden/>
              </w:rPr>
            </w:r>
            <w:r w:rsidR="00073B0C" w:rsidRPr="00073B0C">
              <w:rPr>
                <w:noProof/>
                <w:webHidden/>
              </w:rPr>
              <w:fldChar w:fldCharType="separate"/>
            </w:r>
            <w:r w:rsidR="00073B0C">
              <w:rPr>
                <w:noProof/>
                <w:webHidden/>
                <w:rtl/>
              </w:rPr>
              <w:t>4</w:t>
            </w:r>
            <w:r w:rsidR="00073B0C" w:rsidRPr="00073B0C">
              <w:rPr>
                <w:noProof/>
                <w:webHidden/>
              </w:rPr>
              <w:fldChar w:fldCharType="end"/>
            </w:r>
          </w:hyperlink>
        </w:p>
        <w:p w:rsidR="00073B0C" w:rsidRPr="00073B0C" w:rsidRDefault="006358F9" w:rsidP="00073B0C">
          <w:pPr>
            <w:pStyle w:val="TOC2"/>
            <w:rPr>
              <w:rFonts w:eastAsiaTheme="minorEastAsia"/>
              <w:noProof/>
            </w:rPr>
          </w:pPr>
          <w:hyperlink w:anchor="_Toc501372684" w:history="1">
            <w:r w:rsidR="00073B0C" w:rsidRPr="00073B0C">
              <w:rPr>
                <w:rStyle w:val="Hyperlink"/>
                <w:rFonts w:cs="B Nazanin"/>
                <w:noProof/>
                <w:rtl/>
                <w:lang w:bidi="fa-IR"/>
              </w:rPr>
              <w:t xml:space="preserve">7-3 </w:t>
            </w:r>
            <w:r w:rsidR="00073B0C" w:rsidRPr="00073B0C">
              <w:rPr>
                <w:rStyle w:val="Hyperlink"/>
                <w:rFonts w:cs="B Nazanin" w:hint="eastAsia"/>
                <w:noProof/>
                <w:rtl/>
                <w:lang w:bidi="fa-IR"/>
              </w:rPr>
              <w:t>مثال</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سا</w:t>
            </w:r>
            <w:r w:rsidR="00073B0C" w:rsidRPr="00073B0C">
              <w:rPr>
                <w:rStyle w:val="Hyperlink"/>
                <w:rFonts w:cs="B Nazanin" w:hint="cs"/>
                <w:noProof/>
                <w:rtl/>
                <w:lang w:bidi="fa-IR"/>
              </w:rPr>
              <w:t>ی</w:t>
            </w:r>
            <w:r w:rsidR="00073B0C" w:rsidRPr="00073B0C">
              <w:rPr>
                <w:rStyle w:val="Hyperlink"/>
                <w:rFonts w:cs="B Nazanin" w:hint="eastAsia"/>
                <w:noProof/>
                <w:rtl/>
                <w:lang w:bidi="fa-IR"/>
              </w:rPr>
              <w:t>ت</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پزشک</w:t>
            </w:r>
            <w:r w:rsidR="00073B0C" w:rsidRPr="00073B0C">
              <w:rPr>
                <w:rStyle w:val="Hyperlink"/>
                <w:rFonts w:cs="B Nazanin" w:hint="cs"/>
                <w:noProof/>
                <w:rtl/>
                <w:lang w:bidi="fa-IR"/>
              </w:rPr>
              <w:t>ی</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_Toc501372684 \h </w:instrText>
            </w:r>
            <w:r w:rsidR="00073B0C" w:rsidRPr="00073B0C">
              <w:rPr>
                <w:noProof/>
                <w:webHidden/>
              </w:rPr>
            </w:r>
            <w:r w:rsidR="00073B0C" w:rsidRPr="00073B0C">
              <w:rPr>
                <w:noProof/>
                <w:webHidden/>
              </w:rPr>
              <w:fldChar w:fldCharType="separate"/>
            </w:r>
            <w:r w:rsidR="00073B0C">
              <w:rPr>
                <w:noProof/>
                <w:webHidden/>
                <w:rtl/>
              </w:rPr>
              <w:t>5</w:t>
            </w:r>
            <w:r w:rsidR="00073B0C" w:rsidRPr="00073B0C">
              <w:rPr>
                <w:noProof/>
                <w:webHidden/>
              </w:rPr>
              <w:fldChar w:fldCharType="end"/>
            </w:r>
          </w:hyperlink>
        </w:p>
        <w:p w:rsidR="00073B0C" w:rsidRPr="00073B0C" w:rsidRDefault="006358F9" w:rsidP="00073B0C">
          <w:pPr>
            <w:pStyle w:val="TOC2"/>
            <w:rPr>
              <w:rFonts w:eastAsiaTheme="minorEastAsia"/>
              <w:noProof/>
            </w:rPr>
          </w:pPr>
          <w:hyperlink w:anchor="_Toc501372685" w:history="1">
            <w:r w:rsidR="00073B0C" w:rsidRPr="00073B0C">
              <w:rPr>
                <w:rStyle w:val="Hyperlink"/>
                <w:rFonts w:cs="B Nazanin"/>
                <w:noProof/>
                <w:rtl/>
                <w:lang w:bidi="fa-IR"/>
              </w:rPr>
              <w:t xml:space="preserve">7-4 </w:t>
            </w:r>
            <w:r w:rsidR="00073B0C" w:rsidRPr="00073B0C">
              <w:rPr>
                <w:rStyle w:val="Hyperlink"/>
                <w:rFonts w:cs="B Nazanin" w:hint="eastAsia"/>
                <w:noProof/>
                <w:rtl/>
                <w:lang w:bidi="fa-IR"/>
              </w:rPr>
              <w:t>مثال</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مخفف</w:t>
            </w:r>
            <w:r w:rsidR="00073B0C" w:rsidRPr="00073B0C">
              <w:rPr>
                <w:rStyle w:val="Hyperlink"/>
                <w:rFonts w:cs="B Nazanin"/>
                <w:noProof/>
                <w:rtl/>
                <w:lang w:bidi="fa-IR"/>
              </w:rPr>
              <w:t xml:space="preserve"> </w:t>
            </w:r>
            <w:r w:rsidR="00073B0C" w:rsidRPr="00073B0C">
              <w:rPr>
                <w:rStyle w:val="Hyperlink"/>
                <w:rFonts w:cs="B Nazanin" w:hint="eastAsia"/>
                <w:noProof/>
                <w:rtl/>
                <w:lang w:bidi="fa-IR"/>
              </w:rPr>
              <w:t>ها</w:t>
            </w:r>
            <w:r w:rsidR="00073B0C" w:rsidRPr="00073B0C">
              <w:rPr>
                <w:noProof/>
                <w:webHidden/>
              </w:rPr>
              <w:tab/>
            </w:r>
            <w:r w:rsidR="00073B0C" w:rsidRPr="00073B0C">
              <w:rPr>
                <w:noProof/>
                <w:webHidden/>
              </w:rPr>
              <w:fldChar w:fldCharType="begin"/>
            </w:r>
            <w:r w:rsidR="00073B0C" w:rsidRPr="00073B0C">
              <w:rPr>
                <w:noProof/>
                <w:webHidden/>
              </w:rPr>
              <w:instrText xml:space="preserve"> PAGEREF _Toc501372685 \h </w:instrText>
            </w:r>
            <w:r w:rsidR="00073B0C" w:rsidRPr="00073B0C">
              <w:rPr>
                <w:noProof/>
                <w:webHidden/>
              </w:rPr>
            </w:r>
            <w:r w:rsidR="00073B0C" w:rsidRPr="00073B0C">
              <w:rPr>
                <w:noProof/>
                <w:webHidden/>
              </w:rPr>
              <w:fldChar w:fldCharType="separate"/>
            </w:r>
            <w:r w:rsidR="00073B0C">
              <w:rPr>
                <w:noProof/>
                <w:webHidden/>
                <w:rtl/>
              </w:rPr>
              <w:t>5</w:t>
            </w:r>
            <w:r w:rsidR="00073B0C" w:rsidRPr="00073B0C">
              <w:rPr>
                <w:noProof/>
                <w:webHidden/>
              </w:rPr>
              <w:fldChar w:fldCharType="end"/>
            </w:r>
          </w:hyperlink>
        </w:p>
        <w:p w:rsidR="00F046FA" w:rsidRPr="0094354B" w:rsidRDefault="00F046FA" w:rsidP="00F046FA">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F046FA" w:rsidRDefault="00F046FA" w:rsidP="00F046FA">
      <w:pPr>
        <w:bidi/>
        <w:spacing w:after="0" w:line="240" w:lineRule="auto"/>
        <w:contextualSpacing/>
        <w:rPr>
          <w:rFonts w:ascii="Cambria" w:eastAsia="Times New Roman" w:hAnsi="Cambria" w:cs="B Titr"/>
          <w:b/>
          <w:bCs/>
          <w:color w:val="365F91"/>
          <w:spacing w:val="-10"/>
          <w:kern w:val="28"/>
          <w:sz w:val="28"/>
          <w:szCs w:val="56"/>
          <w:rtl/>
        </w:rPr>
      </w:pPr>
    </w:p>
    <w:p w:rsidR="00F046FA" w:rsidRPr="0094354B" w:rsidRDefault="00F046FA" w:rsidP="00F046FA">
      <w:pPr>
        <w:bidi/>
        <w:spacing w:after="0" w:line="240" w:lineRule="auto"/>
        <w:contextualSpacing/>
        <w:rPr>
          <w:rFonts w:ascii="Cambria" w:eastAsia="Times New Roman" w:hAnsi="Cambria" w:cs="B Titr"/>
          <w:b/>
          <w:bCs/>
          <w:color w:val="365F91"/>
          <w:spacing w:val="-10"/>
          <w:kern w:val="28"/>
          <w:sz w:val="28"/>
          <w:szCs w:val="56"/>
          <w:rtl/>
        </w:rPr>
      </w:pPr>
    </w:p>
    <w:p w:rsidR="00F046FA" w:rsidRDefault="00F046FA" w:rsidP="00F046FA">
      <w:pPr>
        <w:bidi/>
        <w:spacing w:after="0" w:line="240" w:lineRule="auto"/>
        <w:jc w:val="lowKashida"/>
        <w:rPr>
          <w:rFonts w:ascii="Cambria" w:eastAsia="Times New Roman" w:hAnsi="Cambria" w:cs="B Titr"/>
          <w:b/>
          <w:bCs/>
          <w:color w:val="365F91"/>
          <w:spacing w:val="-10"/>
          <w:kern w:val="28"/>
          <w:sz w:val="28"/>
          <w:szCs w:val="56"/>
          <w:rtl/>
        </w:rPr>
      </w:pPr>
    </w:p>
    <w:p w:rsidR="00F046FA" w:rsidRPr="0094354B" w:rsidRDefault="00F046FA" w:rsidP="00F046FA">
      <w:pPr>
        <w:bidi/>
        <w:spacing w:after="0" w:line="240" w:lineRule="auto"/>
        <w:jc w:val="lowKashida"/>
        <w:rPr>
          <w:rFonts w:ascii="Times New Roman" w:eastAsia="Calibri" w:hAnsi="Times New Roman" w:cs="B Nazanin"/>
          <w:sz w:val="24"/>
          <w:szCs w:val="28"/>
          <w:rtl/>
        </w:rPr>
      </w:pPr>
    </w:p>
    <w:p w:rsidR="00F046FA" w:rsidRDefault="00F046FA" w:rsidP="00F046FA">
      <w:pPr>
        <w:bidi/>
        <w:spacing w:after="0" w:line="240" w:lineRule="auto"/>
        <w:contextualSpacing/>
        <w:rPr>
          <w:rFonts w:ascii="Cambria" w:eastAsia="Times New Roman" w:hAnsi="Cambria" w:cs="B Titr"/>
          <w:b/>
          <w:bCs/>
          <w:color w:val="000000"/>
          <w:spacing w:val="-10"/>
          <w:kern w:val="28"/>
          <w:sz w:val="28"/>
          <w:szCs w:val="28"/>
          <w:rtl/>
        </w:rPr>
      </w:pPr>
    </w:p>
    <w:p w:rsidR="00F046FA" w:rsidRDefault="00F046FA" w:rsidP="00F046FA">
      <w:pPr>
        <w:bidi/>
        <w:spacing w:after="0" w:line="240" w:lineRule="auto"/>
        <w:contextualSpacing/>
        <w:rPr>
          <w:rFonts w:ascii="Cambria" w:eastAsia="Times New Roman" w:hAnsi="Cambria" w:cs="B Titr"/>
          <w:b/>
          <w:bCs/>
          <w:color w:val="000000"/>
          <w:spacing w:val="-10"/>
          <w:kern w:val="28"/>
          <w:sz w:val="28"/>
          <w:szCs w:val="28"/>
          <w:rtl/>
        </w:rPr>
      </w:pPr>
    </w:p>
    <w:p w:rsidR="00073B0C" w:rsidRDefault="00073B0C">
      <w:pPr>
        <w:rPr>
          <w:rFonts w:asciiTheme="majorHAnsi" w:eastAsia="Times New Roman" w:hAnsiTheme="majorHAnsi" w:cs="B Titr"/>
          <w:b/>
          <w:bCs/>
          <w:sz w:val="28"/>
          <w:szCs w:val="28"/>
          <w:rtl/>
        </w:rPr>
      </w:pPr>
      <w:r>
        <w:rPr>
          <w:rFonts w:eastAsia="Times New Roman" w:cs="B Titr"/>
          <w:rtl/>
        </w:rPr>
        <w:br w:type="page"/>
      </w:r>
    </w:p>
    <w:p w:rsidR="00F046FA" w:rsidRPr="00464622" w:rsidRDefault="00F046FA" w:rsidP="00F046FA">
      <w:pPr>
        <w:pStyle w:val="Heading1"/>
        <w:bidi/>
        <w:spacing w:before="0" w:line="240" w:lineRule="auto"/>
        <w:rPr>
          <w:rFonts w:eastAsia="Times New Roman" w:cs="B Titr"/>
          <w:rtl/>
          <w:lang w:bidi="fa-IR"/>
        </w:rPr>
      </w:pPr>
      <w:bookmarkStart w:id="5" w:name="_Toc501372673"/>
      <w:r w:rsidRPr="00464622">
        <w:rPr>
          <w:rFonts w:eastAsia="Times New Roman" w:cs="B Titr" w:hint="cs"/>
          <w:rtl/>
        </w:rPr>
        <w:lastRenderedPageBreak/>
        <w:t>پیش گفتار</w:t>
      </w:r>
      <w:bookmarkEnd w:id="5"/>
    </w:p>
    <w:p w:rsidR="00F046FA" w:rsidRPr="0094354B" w:rsidRDefault="00F046FA" w:rsidP="007B45DB">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Pr="00BE2C91">
        <w:rPr>
          <w:rFonts w:cs="B Nazanin" w:hint="cs"/>
          <w:sz w:val="28"/>
          <w:szCs w:val="28"/>
          <w:rtl/>
          <w:lang w:bidi="fa-IR"/>
        </w:rPr>
        <w:t xml:space="preserve">متن پیشنهاد </w:t>
      </w:r>
      <w:r w:rsidR="007B45DB">
        <w:rPr>
          <w:rFonts w:cs="B Nazanin" w:hint="cs"/>
          <w:sz w:val="28"/>
          <w:szCs w:val="28"/>
          <w:rtl/>
          <w:lang w:bidi="fa-IR"/>
        </w:rPr>
        <w:t xml:space="preserve">استاندارد </w:t>
      </w:r>
      <w:r w:rsidR="007B45DB" w:rsidRPr="00A71F29">
        <w:rPr>
          <w:rFonts w:cs="B Nazanin" w:hint="cs"/>
          <w:sz w:val="28"/>
          <w:szCs w:val="28"/>
          <w:rtl/>
          <w:lang w:bidi="fa-IR"/>
        </w:rPr>
        <w:t>مخفف کلمات درمتن های وب و محتوای مبتنی بر وب</w:t>
      </w:r>
      <w:r w:rsidRPr="00BE2C91">
        <w:rPr>
          <w:rFonts w:cs="B Nazanin" w:hint="cs"/>
          <w:b/>
          <w:bCs/>
          <w:sz w:val="28"/>
          <w:szCs w:val="28"/>
          <w:rtl/>
          <w:lang w:bidi="fa-IR"/>
        </w:rPr>
        <w:t xml:space="preserve"> </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F046FA" w:rsidRPr="0094354B" w:rsidRDefault="00F046FA" w:rsidP="00F046FA">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F046FA" w:rsidRDefault="00F046FA" w:rsidP="007B45DB">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p>
    <w:p w:rsidR="007B45DB" w:rsidRPr="009860C0" w:rsidRDefault="007B45DB" w:rsidP="007B45DB">
      <w:pPr>
        <w:bidi/>
        <w:spacing w:after="0" w:line="240" w:lineRule="auto"/>
        <w:jc w:val="lowKashida"/>
        <w:rPr>
          <w:rFonts w:cs="B Nazanin"/>
          <w:sz w:val="28"/>
          <w:szCs w:val="28"/>
          <w:rtl/>
          <w:lang w:bidi="fa-IR"/>
        </w:rPr>
      </w:pPr>
    </w:p>
    <w:p w:rsidR="00F046FA" w:rsidRPr="001F00CE" w:rsidRDefault="00F046FA" w:rsidP="00F046FA">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6" w:name="_Toc475098911"/>
    </w:p>
    <w:p w:rsidR="00F046FA" w:rsidRDefault="00F046FA" w:rsidP="00F046FA">
      <w:pPr>
        <w:pStyle w:val="Heading1"/>
        <w:bidi/>
        <w:jc w:val="center"/>
        <w:rPr>
          <w:rFonts w:ascii="Calibri" w:eastAsia="Calibri" w:hAnsi="Calibri"/>
          <w:rtl/>
          <w:lang w:bidi="fa-IR"/>
        </w:rPr>
        <w:sectPr w:rsidR="00F046FA" w:rsidSect="001F00CE">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F046FA" w:rsidRPr="001F00CE" w:rsidRDefault="00F046FA" w:rsidP="00F046FA">
      <w:pPr>
        <w:pStyle w:val="Heading1"/>
        <w:bidi/>
        <w:jc w:val="center"/>
        <w:rPr>
          <w:rtl/>
          <w:lang w:bidi="fa-IR"/>
        </w:rPr>
      </w:pPr>
      <w:bookmarkStart w:id="7" w:name="_Toc501372674"/>
      <w:r w:rsidRPr="001F00CE">
        <w:rPr>
          <w:rFonts w:ascii="Calibri" w:eastAsia="Calibri" w:hAnsi="Calibri"/>
          <w:rtl/>
          <w:lang w:bidi="fa-IR"/>
        </w:rPr>
        <w:lastRenderedPageBreak/>
        <w:t>فناور</w:t>
      </w:r>
      <w:r w:rsidRPr="001F00CE">
        <w:rPr>
          <w:rFonts w:ascii="Calibri" w:eastAsia="Calibri" w:hAnsi="Calibri" w:hint="cs"/>
          <w:rtl/>
          <w:lang w:bidi="fa-IR"/>
        </w:rPr>
        <w:t>ی</w:t>
      </w:r>
      <w:r w:rsidRPr="001F00CE">
        <w:rPr>
          <w:rFonts w:ascii="Calibri" w:eastAsia="Calibri" w:hAnsi="Calibri"/>
          <w:rtl/>
          <w:lang w:bidi="fa-IR"/>
        </w:rPr>
        <w:t xml:space="preserve"> اطلاعات -</w:t>
      </w:r>
      <w:r w:rsidRPr="001F00CE">
        <w:rPr>
          <w:rFonts w:ascii="Cambria" w:eastAsia="Times New Roman" w:hAnsi="Cambria" w:hint="cs"/>
          <w:rtl/>
          <w:lang w:bidi="fa-IR"/>
        </w:rPr>
        <w:t xml:space="preserve"> </w:t>
      </w:r>
      <w:r w:rsidRPr="001F00CE">
        <w:rPr>
          <w:rFonts w:hint="cs"/>
          <w:rtl/>
          <w:lang w:bidi="fa-IR"/>
        </w:rPr>
        <w:t>متن پیشنهاد استاندارد نحوه ایجاد و مدیریت محتوای چشمک زن</w:t>
      </w:r>
      <w:bookmarkEnd w:id="7"/>
    </w:p>
    <w:p w:rsidR="00F046FA" w:rsidRPr="0094354B" w:rsidRDefault="00F046FA" w:rsidP="00F046FA">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tl/>
        </w:rPr>
      </w:pPr>
      <w:bookmarkStart w:id="8" w:name="_Toc475098912"/>
      <w:bookmarkStart w:id="9" w:name="_Toc501372675"/>
      <w:bookmarkEnd w:id="6"/>
      <w:r w:rsidRPr="0094354B">
        <w:rPr>
          <w:rFonts w:ascii="Cambria" w:eastAsia="Times New Roman" w:hAnsi="Cambria" w:cs="B Nazanin" w:hint="cs"/>
          <w:b/>
          <w:bCs/>
          <w:color w:val="000000"/>
          <w:sz w:val="28"/>
          <w:szCs w:val="28"/>
          <w:rtl/>
        </w:rPr>
        <w:t>هدف و دامنه کاربرد</w:t>
      </w:r>
      <w:bookmarkEnd w:id="8"/>
      <w:bookmarkEnd w:id="9"/>
    </w:p>
    <w:p w:rsidR="00F046FA" w:rsidRPr="0094354B" w:rsidRDefault="00F046FA" w:rsidP="00F046F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F046FA" w:rsidRPr="0094354B" w:rsidRDefault="00F046FA" w:rsidP="00F046FA">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F046FA" w:rsidRPr="0094354B" w:rsidRDefault="00F046FA" w:rsidP="00F046FA">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tl/>
        </w:rPr>
      </w:pPr>
      <w:bookmarkStart w:id="10" w:name="_Toc474786700"/>
      <w:bookmarkStart w:id="11" w:name="_Toc474802725"/>
      <w:bookmarkStart w:id="12" w:name="_Toc475098913"/>
      <w:bookmarkStart w:id="13" w:name="_Toc501372676"/>
      <w:r w:rsidRPr="0094354B">
        <w:rPr>
          <w:rFonts w:ascii="Cambria" w:eastAsia="Times New Roman" w:hAnsi="Cambria" w:cs="B Nazanin" w:hint="cs"/>
          <w:b/>
          <w:bCs/>
          <w:color w:val="000000"/>
          <w:sz w:val="28"/>
          <w:szCs w:val="28"/>
          <w:rtl/>
        </w:rPr>
        <w:t>مراجع الزامی</w:t>
      </w:r>
      <w:bookmarkEnd w:id="10"/>
      <w:bookmarkEnd w:id="11"/>
      <w:bookmarkEnd w:id="12"/>
      <w:bookmarkEnd w:id="13"/>
    </w:p>
    <w:p w:rsidR="00F046FA" w:rsidRPr="0094354B" w:rsidRDefault="00F046FA" w:rsidP="00F046F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F046FA" w:rsidRPr="0094354B" w:rsidRDefault="00F046FA" w:rsidP="00F046F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F046FA" w:rsidRPr="0094354B" w:rsidRDefault="00F046FA" w:rsidP="00F046FA">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p>
    <w:p w:rsidR="00F046FA" w:rsidRDefault="00F046FA" w:rsidP="00F046FA">
      <w:pPr>
        <w:pStyle w:val="Heading1"/>
        <w:bidi/>
        <w:spacing w:before="0" w:line="240" w:lineRule="auto"/>
        <w:jc w:val="center"/>
        <w:rPr>
          <w:rtl/>
          <w:lang w:bidi="fa-IR"/>
        </w:rPr>
      </w:pPr>
    </w:p>
    <w:p w:rsidR="007B45DB" w:rsidRDefault="007B45DB" w:rsidP="007B45DB">
      <w:pPr>
        <w:bidi/>
        <w:rPr>
          <w:rtl/>
          <w:lang w:bidi="fa-IR"/>
        </w:rPr>
      </w:pPr>
    </w:p>
    <w:p w:rsidR="007B45DB" w:rsidRDefault="007B45DB" w:rsidP="007B45DB">
      <w:pPr>
        <w:bidi/>
        <w:rPr>
          <w:rtl/>
          <w:lang w:bidi="fa-IR"/>
        </w:rPr>
      </w:pPr>
    </w:p>
    <w:p w:rsidR="007B45DB" w:rsidRPr="007B45DB" w:rsidRDefault="007B45DB" w:rsidP="007B45DB">
      <w:pPr>
        <w:bidi/>
        <w:rPr>
          <w:lang w:bidi="fa-IR"/>
        </w:rPr>
      </w:pPr>
    </w:p>
    <w:p w:rsidR="00F046FA" w:rsidRDefault="00F046FA" w:rsidP="00F046FA">
      <w:pPr>
        <w:bidi/>
        <w:spacing w:after="0" w:line="240" w:lineRule="auto"/>
        <w:rPr>
          <w:lang w:bidi="fa-IR"/>
        </w:rPr>
      </w:pPr>
    </w:p>
    <w:p w:rsidR="00F046FA" w:rsidRDefault="00F046FA" w:rsidP="00F046FA">
      <w:pPr>
        <w:bidi/>
        <w:spacing w:after="0" w:line="240" w:lineRule="auto"/>
        <w:rPr>
          <w:rtl/>
          <w:lang w:bidi="fa-IR"/>
        </w:rPr>
      </w:pPr>
    </w:p>
    <w:p w:rsidR="00F046FA" w:rsidRDefault="00F046FA" w:rsidP="00F046FA">
      <w:pPr>
        <w:bidi/>
        <w:spacing w:after="0" w:line="240" w:lineRule="auto"/>
        <w:rPr>
          <w:rtl/>
          <w:lang w:bidi="fa-IR"/>
        </w:rPr>
      </w:pPr>
    </w:p>
    <w:p w:rsidR="00F046FA" w:rsidRDefault="00F046FA" w:rsidP="00F046FA">
      <w:pPr>
        <w:bidi/>
        <w:spacing w:after="0" w:line="240" w:lineRule="auto"/>
        <w:rPr>
          <w:rtl/>
          <w:lang w:bidi="fa-IR"/>
        </w:rPr>
      </w:pPr>
    </w:p>
    <w:p w:rsidR="00F046FA" w:rsidRDefault="00F046FA" w:rsidP="00F046FA">
      <w:pPr>
        <w:bidi/>
        <w:spacing w:after="0" w:line="240" w:lineRule="auto"/>
        <w:rPr>
          <w:rtl/>
          <w:lang w:bidi="fa-IR"/>
        </w:rPr>
      </w:pPr>
    </w:p>
    <w:p w:rsidR="00F046FA" w:rsidRDefault="00F046FA" w:rsidP="00073B0C">
      <w:pPr>
        <w:bidi/>
        <w:spacing w:after="0" w:line="240" w:lineRule="auto"/>
        <w:rPr>
          <w:rFonts w:cs="B Nazanin"/>
          <w:b/>
          <w:bCs/>
          <w:sz w:val="28"/>
          <w:szCs w:val="28"/>
          <w:rtl/>
          <w:lang w:bidi="fa-IR"/>
        </w:rPr>
      </w:pPr>
    </w:p>
    <w:p w:rsidR="00F046FA" w:rsidRPr="00022B2A" w:rsidRDefault="00F046FA" w:rsidP="00F046FA">
      <w:pPr>
        <w:bidi/>
        <w:spacing w:after="0" w:line="240" w:lineRule="auto"/>
        <w:jc w:val="center"/>
        <w:rPr>
          <w:rFonts w:cs="B Nazanin"/>
          <w:b/>
          <w:bCs/>
          <w:sz w:val="28"/>
          <w:szCs w:val="28"/>
          <w:lang w:bidi="fa-IR"/>
        </w:rPr>
      </w:pPr>
      <w:r w:rsidRPr="00022B2A">
        <w:rPr>
          <w:rFonts w:cs="B Nazanin" w:hint="cs"/>
          <w:b/>
          <w:bCs/>
          <w:sz w:val="28"/>
          <w:szCs w:val="28"/>
          <w:rtl/>
          <w:lang w:bidi="fa-IR"/>
        </w:rPr>
        <w:lastRenderedPageBreak/>
        <w:t>به نام خدا</w:t>
      </w:r>
    </w:p>
    <w:p w:rsidR="00F046FA" w:rsidRPr="001F00CE" w:rsidRDefault="00F046FA" w:rsidP="007B45DB">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نحوه </w:t>
      </w:r>
      <w:r w:rsidR="007B45DB" w:rsidRPr="00A71F29">
        <w:rPr>
          <w:rFonts w:cs="B Nazanin" w:hint="cs"/>
          <w:sz w:val="28"/>
          <w:szCs w:val="28"/>
          <w:rtl/>
          <w:lang w:bidi="fa-IR"/>
        </w:rPr>
        <w:t>مخفف کلمات درمتن های وب و محتوای مبتنی بر وب</w:t>
      </w:r>
      <w:r w:rsidRPr="001F00CE">
        <w:rPr>
          <w:rFonts w:cs="B Nazanin" w:hint="cs"/>
          <w:sz w:val="28"/>
          <w:szCs w:val="28"/>
          <w:rtl/>
          <w:lang w:bidi="fa-IR"/>
        </w:rPr>
        <w:t xml:space="preserve"> بر اساس متن دستورالعمل</w:t>
      </w:r>
    </w:p>
    <w:p w:rsidR="00F046FA" w:rsidRPr="00BE2C91" w:rsidRDefault="00F046FA" w:rsidP="00F046FA">
      <w:pPr>
        <w:bidi/>
        <w:spacing w:after="0" w:line="240" w:lineRule="auto"/>
        <w:jc w:val="center"/>
        <w:rPr>
          <w:rFonts w:cs="B Nazanin"/>
          <w:b/>
          <w:bCs/>
          <w:sz w:val="28"/>
          <w:szCs w:val="28"/>
          <w:rtl/>
          <w:lang w:bidi="fa-IR"/>
        </w:rPr>
      </w:pPr>
      <w:r w:rsidRPr="001F00CE">
        <w:rPr>
          <w:rFonts w:cs="B Nazanin" w:hint="cs"/>
          <w:sz w:val="28"/>
          <w:szCs w:val="28"/>
          <w:rtl/>
          <w:lang w:bidi="fa-IR"/>
        </w:rPr>
        <w:t>تنظیم شده است.</w:t>
      </w:r>
    </w:p>
    <w:p w:rsidR="00F046FA" w:rsidRPr="00BE2C91" w:rsidRDefault="00F046FA" w:rsidP="00F046FA">
      <w:pPr>
        <w:pStyle w:val="Heading1"/>
        <w:numPr>
          <w:ilvl w:val="0"/>
          <w:numId w:val="2"/>
        </w:numPr>
        <w:bidi/>
        <w:spacing w:line="240" w:lineRule="auto"/>
        <w:ind w:left="714" w:hanging="357"/>
        <w:rPr>
          <w:rtl/>
          <w:lang w:bidi="fa-IR"/>
        </w:rPr>
      </w:pPr>
      <w:bookmarkStart w:id="14" w:name="_Toc501372677"/>
      <w:r w:rsidRPr="00BE2C91">
        <w:rPr>
          <w:rFonts w:hint="cs"/>
          <w:rtl/>
          <w:lang w:bidi="fa-IR"/>
        </w:rPr>
        <w:t>تعاریف و اصطلاحات</w:t>
      </w:r>
      <w:bookmarkEnd w:id="14"/>
    </w:p>
    <w:p w:rsidR="00F046FA" w:rsidRDefault="00F046FA" w:rsidP="00F046FA">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F046FA" w:rsidRPr="001F00CE" w:rsidRDefault="00F046FA" w:rsidP="00F046FA">
      <w:pPr>
        <w:pStyle w:val="ListParagraph"/>
        <w:bidi/>
        <w:spacing w:after="0" w:line="240" w:lineRule="auto"/>
        <w:ind w:left="1282"/>
        <w:jc w:val="right"/>
        <w:rPr>
          <w:rFonts w:cs="B Nazanin"/>
          <w:b/>
          <w:bCs/>
          <w:sz w:val="28"/>
          <w:szCs w:val="28"/>
          <w:rtl/>
          <w:lang w:bidi="fa-IR"/>
        </w:rPr>
      </w:pPr>
      <w:r>
        <w:t>User</w:t>
      </w:r>
    </w:p>
    <w:p w:rsidR="00F046FA" w:rsidRDefault="00F046FA" w:rsidP="00F046FA">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F046FA" w:rsidRPr="00A20EE8" w:rsidRDefault="00F046FA" w:rsidP="00F046FA">
      <w:pPr>
        <w:bidi/>
        <w:spacing w:after="0" w:line="240" w:lineRule="auto"/>
        <w:ind w:left="663"/>
        <w:rPr>
          <w:rFonts w:cs="B Nazanin"/>
          <w:sz w:val="28"/>
          <w:szCs w:val="28"/>
          <w:rtl/>
          <w:lang w:bidi="fa-IR"/>
        </w:rPr>
      </w:pPr>
    </w:p>
    <w:p w:rsidR="00F046FA" w:rsidRDefault="00F046FA" w:rsidP="00F046FA">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F046FA" w:rsidRDefault="00F046FA" w:rsidP="00F046FA">
      <w:pPr>
        <w:pStyle w:val="ListParagraph"/>
        <w:bidi/>
        <w:spacing w:after="0" w:line="240" w:lineRule="auto"/>
        <w:ind w:left="1282"/>
        <w:jc w:val="right"/>
        <w:rPr>
          <w:rFonts w:cs="B Nazanin"/>
          <w:b/>
          <w:bCs/>
          <w:sz w:val="28"/>
          <w:szCs w:val="28"/>
          <w:rtl/>
          <w:lang w:bidi="fa-IR"/>
        </w:rPr>
      </w:pPr>
      <w:r>
        <w:t xml:space="preserve">Learning disorder  </w:t>
      </w:r>
    </w:p>
    <w:p w:rsidR="00F046FA" w:rsidRPr="001F00CE" w:rsidRDefault="00F046FA" w:rsidP="00F046FA">
      <w:pPr>
        <w:pStyle w:val="ListParagraph"/>
        <w:bidi/>
        <w:spacing w:after="0" w:line="240" w:lineRule="auto"/>
        <w:ind w:left="1282"/>
        <w:jc w:val="right"/>
        <w:rPr>
          <w:rFonts w:cs="B Nazanin"/>
          <w:b/>
          <w:bCs/>
          <w:sz w:val="28"/>
          <w:szCs w:val="28"/>
          <w:rtl/>
          <w:lang w:bidi="fa-IR"/>
        </w:rPr>
      </w:pPr>
    </w:p>
    <w:p w:rsidR="00F046FA" w:rsidRDefault="00F046FA" w:rsidP="00F046FA">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F046FA" w:rsidRPr="0007622F" w:rsidRDefault="00F046FA" w:rsidP="00F046FA">
      <w:pPr>
        <w:bidi/>
        <w:spacing w:after="0" w:line="240" w:lineRule="auto"/>
        <w:ind w:left="663"/>
        <w:rPr>
          <w:rFonts w:cs="B Nazanin"/>
          <w:sz w:val="28"/>
          <w:szCs w:val="28"/>
          <w:rtl/>
          <w:lang w:bidi="fa-IR"/>
        </w:rPr>
      </w:pPr>
    </w:p>
    <w:p w:rsidR="00F046FA" w:rsidRDefault="00F046FA" w:rsidP="00F046FA">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F046FA" w:rsidRPr="001F00CE" w:rsidRDefault="00F046FA" w:rsidP="00F046FA">
      <w:pPr>
        <w:pStyle w:val="ListParagraph"/>
        <w:bidi/>
        <w:spacing w:after="0" w:line="240" w:lineRule="auto"/>
        <w:ind w:left="1282"/>
        <w:jc w:val="right"/>
        <w:rPr>
          <w:rFonts w:cs="B Nazanin"/>
          <w:b/>
          <w:bCs/>
          <w:sz w:val="28"/>
          <w:szCs w:val="28"/>
          <w:rtl/>
          <w:lang w:bidi="fa-IR"/>
        </w:rPr>
      </w:pPr>
      <w:r w:rsidRPr="00BF4F99">
        <w:t>Limited of vision</w:t>
      </w:r>
    </w:p>
    <w:p w:rsidR="00F046FA" w:rsidRDefault="00F046FA" w:rsidP="00F046FA">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F046FA" w:rsidRPr="00582537" w:rsidRDefault="00F046FA" w:rsidP="00F046FA">
      <w:pPr>
        <w:bidi/>
        <w:spacing w:after="0" w:line="240" w:lineRule="auto"/>
        <w:ind w:left="663"/>
        <w:rPr>
          <w:rFonts w:cs="B Nazanin"/>
          <w:sz w:val="28"/>
          <w:szCs w:val="28"/>
          <w:rtl/>
          <w:lang w:bidi="fa-IR"/>
        </w:rPr>
      </w:pPr>
    </w:p>
    <w:p w:rsidR="00F046FA" w:rsidRDefault="00F046FA" w:rsidP="00F046FA">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F046FA" w:rsidRPr="001F00CE" w:rsidRDefault="00F046FA" w:rsidP="00F046FA">
      <w:pPr>
        <w:pStyle w:val="ListParagraph"/>
        <w:bidi/>
        <w:spacing w:after="0" w:line="240" w:lineRule="auto"/>
        <w:ind w:left="1282"/>
        <w:jc w:val="right"/>
        <w:rPr>
          <w:rFonts w:cs="B Nazanin"/>
          <w:b/>
          <w:bCs/>
          <w:sz w:val="28"/>
          <w:szCs w:val="28"/>
          <w:rtl/>
          <w:lang w:bidi="fa-IR"/>
        </w:rPr>
      </w:pPr>
      <w:r>
        <w:rPr>
          <w:lang w:bidi="fa-IR"/>
        </w:rPr>
        <w:t>Breaking content</w:t>
      </w:r>
    </w:p>
    <w:p w:rsidR="00F046FA" w:rsidRDefault="00F046FA" w:rsidP="00F046FA">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F046FA" w:rsidRPr="00E27A1B" w:rsidRDefault="00F046FA" w:rsidP="00F046FA">
      <w:pPr>
        <w:bidi/>
        <w:spacing w:after="0" w:line="240" w:lineRule="auto"/>
        <w:ind w:left="663"/>
        <w:rPr>
          <w:rFonts w:cs="B Nazanin"/>
          <w:sz w:val="28"/>
          <w:szCs w:val="28"/>
          <w:rtl/>
          <w:lang w:bidi="fa-IR"/>
        </w:rPr>
      </w:pPr>
    </w:p>
    <w:p w:rsidR="00F046FA" w:rsidRDefault="00F046FA" w:rsidP="00F046FA">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F046FA" w:rsidRPr="001F00CE" w:rsidRDefault="00F046FA" w:rsidP="00F046FA">
      <w:pPr>
        <w:pStyle w:val="ListParagraph"/>
        <w:bidi/>
        <w:spacing w:after="0" w:line="240" w:lineRule="auto"/>
        <w:ind w:left="1282"/>
        <w:jc w:val="right"/>
        <w:rPr>
          <w:rFonts w:cs="B Nazanin"/>
          <w:b/>
          <w:bCs/>
          <w:sz w:val="28"/>
          <w:szCs w:val="28"/>
          <w:rtl/>
          <w:lang w:bidi="fa-IR"/>
        </w:rPr>
      </w:pPr>
      <w:r>
        <w:t>Keyboard shortcut</w:t>
      </w:r>
    </w:p>
    <w:p w:rsidR="00F046FA" w:rsidRDefault="00F046FA" w:rsidP="00F046FA">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F046FA" w:rsidRPr="00E27A1B" w:rsidRDefault="00F046FA" w:rsidP="00F046FA">
      <w:pPr>
        <w:bidi/>
        <w:spacing w:after="0" w:line="240" w:lineRule="auto"/>
        <w:ind w:left="663"/>
        <w:rPr>
          <w:rFonts w:cs="B Nazanin"/>
          <w:sz w:val="28"/>
          <w:szCs w:val="28"/>
          <w:rtl/>
          <w:lang w:bidi="fa-IR"/>
        </w:rPr>
      </w:pPr>
    </w:p>
    <w:p w:rsidR="00F046FA" w:rsidRDefault="00F046FA" w:rsidP="00F046FA">
      <w:pPr>
        <w:pStyle w:val="ListParagraph"/>
        <w:numPr>
          <w:ilvl w:val="1"/>
          <w:numId w:val="4"/>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F046FA" w:rsidRDefault="00F046FA" w:rsidP="00F046FA">
      <w:pPr>
        <w:pStyle w:val="ListParagraph"/>
        <w:bidi/>
        <w:spacing w:after="0" w:line="240" w:lineRule="auto"/>
        <w:ind w:left="1282"/>
        <w:jc w:val="right"/>
        <w:rPr>
          <w:rtl/>
        </w:rPr>
      </w:pPr>
      <w:r>
        <w:t>Graphics interchange format</w:t>
      </w:r>
    </w:p>
    <w:p w:rsidR="00F046FA" w:rsidRPr="001F00CE" w:rsidRDefault="00F046FA" w:rsidP="00F046FA">
      <w:pPr>
        <w:pStyle w:val="ListParagraph"/>
        <w:bidi/>
        <w:spacing w:after="0" w:line="240" w:lineRule="auto"/>
        <w:ind w:left="1282"/>
        <w:jc w:val="right"/>
        <w:rPr>
          <w:rFonts w:cs="B Nazanin"/>
          <w:b/>
          <w:bCs/>
          <w:sz w:val="28"/>
          <w:szCs w:val="28"/>
          <w:lang w:bidi="fa-IR"/>
        </w:rPr>
      </w:pPr>
    </w:p>
    <w:p w:rsidR="00F046FA" w:rsidRPr="00A60C98" w:rsidRDefault="00F046FA" w:rsidP="007B45DB">
      <w:pPr>
        <w:bidi/>
        <w:spacing w:after="0" w:line="240" w:lineRule="auto"/>
        <w:ind w:left="663"/>
        <w:rPr>
          <w:rFonts w:cs="B Nazanin"/>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F046FA" w:rsidRDefault="00F046FA" w:rsidP="00F046FA">
      <w:pPr>
        <w:pStyle w:val="ListParagraph"/>
        <w:numPr>
          <w:ilvl w:val="1"/>
          <w:numId w:val="4"/>
        </w:numPr>
        <w:bidi/>
        <w:spacing w:after="0" w:line="240" w:lineRule="auto"/>
        <w:ind w:left="1282"/>
        <w:rPr>
          <w:rFonts w:cs="B Nazanin"/>
          <w:b/>
          <w:bCs/>
          <w:sz w:val="28"/>
          <w:szCs w:val="28"/>
          <w:lang w:bidi="fa-IR"/>
        </w:rPr>
      </w:pPr>
      <w:r w:rsidRPr="00CF2004">
        <w:rPr>
          <w:rFonts w:cs="B Nazanin" w:hint="cs"/>
          <w:b/>
          <w:bCs/>
          <w:sz w:val="28"/>
          <w:szCs w:val="28"/>
          <w:rtl/>
          <w:lang w:bidi="fa-IR"/>
        </w:rPr>
        <w:t>نقاشی متحرک</w:t>
      </w:r>
    </w:p>
    <w:p w:rsidR="00F046FA" w:rsidRPr="007B45DB" w:rsidRDefault="00F046FA" w:rsidP="007B45DB">
      <w:pPr>
        <w:pStyle w:val="ListParagraph"/>
        <w:bidi/>
        <w:spacing w:after="0" w:line="240" w:lineRule="auto"/>
        <w:ind w:left="1282"/>
        <w:jc w:val="right"/>
        <w:rPr>
          <w:rtl/>
          <w:lang w:bidi="fa-IR"/>
        </w:rPr>
      </w:pPr>
      <w:r>
        <w:rPr>
          <w:lang w:bidi="fa-IR"/>
        </w:rPr>
        <w:t>Animation</w:t>
      </w:r>
    </w:p>
    <w:p w:rsidR="00F046FA" w:rsidRDefault="00073B0C" w:rsidP="00073B0C">
      <w:pPr>
        <w:pStyle w:val="Heading1"/>
        <w:numPr>
          <w:ilvl w:val="0"/>
          <w:numId w:val="2"/>
        </w:numPr>
        <w:bidi/>
        <w:rPr>
          <w:rtl/>
          <w:lang w:bidi="fa-IR"/>
        </w:rPr>
      </w:pPr>
      <w:bookmarkStart w:id="15" w:name="_Toc501372678"/>
      <w:r>
        <w:rPr>
          <w:rFonts w:hint="cs"/>
          <w:rtl/>
          <w:lang w:bidi="fa-IR"/>
        </w:rPr>
        <w:lastRenderedPageBreak/>
        <w:t>مقدمه</w:t>
      </w:r>
      <w:bookmarkEnd w:id="15"/>
    </w:p>
    <w:p w:rsidR="00F245CE" w:rsidRDefault="00F245CE" w:rsidP="00F67C7A">
      <w:pPr>
        <w:bidi/>
        <w:spacing w:after="0" w:line="360" w:lineRule="auto"/>
        <w:jc w:val="both"/>
        <w:rPr>
          <w:rFonts w:cs="B Nazanin"/>
          <w:sz w:val="28"/>
          <w:szCs w:val="28"/>
          <w:rtl/>
          <w:lang w:bidi="fa-IR"/>
        </w:rPr>
      </w:pPr>
      <w:r w:rsidRPr="00A71F29">
        <w:rPr>
          <w:rFonts w:cs="B Nazanin" w:hint="cs"/>
          <w:sz w:val="28"/>
          <w:szCs w:val="28"/>
          <w:rtl/>
          <w:lang w:bidi="fa-IR"/>
        </w:rPr>
        <w:t xml:space="preserve">در این استاندارد به مخفف کلمات درمتن های وب و محتوای مبتنی بر وب می پردازیم. در این استاندارد سعی بر این است که مکانیسمی را جهت شناسایی شرح اختصارات و </w:t>
      </w:r>
      <w:r w:rsidR="008E018C">
        <w:rPr>
          <w:rFonts w:cs="B Nazanin" w:hint="cs"/>
          <w:sz w:val="28"/>
          <w:szCs w:val="28"/>
          <w:rtl/>
          <w:lang w:bidi="fa-IR"/>
        </w:rPr>
        <w:t xml:space="preserve">معنی دار نمودن مخفف ها توضیح </w:t>
      </w:r>
      <w:r w:rsidRPr="00A71F29">
        <w:rPr>
          <w:rFonts w:cs="B Nazanin" w:hint="cs"/>
          <w:sz w:val="28"/>
          <w:szCs w:val="28"/>
          <w:rtl/>
          <w:lang w:bidi="fa-IR"/>
        </w:rPr>
        <w:t>د</w:t>
      </w:r>
      <w:r w:rsidR="00F67C7A">
        <w:rPr>
          <w:rFonts w:cs="B Nazanin" w:hint="cs"/>
          <w:sz w:val="28"/>
          <w:szCs w:val="28"/>
          <w:rtl/>
          <w:lang w:bidi="fa-IR"/>
        </w:rPr>
        <w:t>اده شود</w:t>
      </w:r>
      <w:r w:rsidRPr="00A71F29">
        <w:rPr>
          <w:rFonts w:cs="B Nazanin" w:hint="cs"/>
          <w:sz w:val="28"/>
          <w:szCs w:val="28"/>
          <w:rtl/>
          <w:lang w:bidi="fa-IR"/>
        </w:rPr>
        <w:t xml:space="preserve">. در واقع این استاندارد به دنبال این است که اطمینان حاصل کند که کاربران </w:t>
      </w:r>
      <w:r w:rsidR="00F67C7A">
        <w:rPr>
          <w:rFonts w:cs="B Nazanin" w:hint="cs"/>
          <w:sz w:val="28"/>
          <w:szCs w:val="28"/>
          <w:rtl/>
          <w:lang w:bidi="fa-IR"/>
        </w:rPr>
        <w:t xml:space="preserve">می توانند به </w:t>
      </w:r>
      <w:r w:rsidR="00F67C7A" w:rsidRPr="00A71F29">
        <w:rPr>
          <w:rFonts w:cs="B Nazanin" w:hint="cs"/>
          <w:sz w:val="28"/>
          <w:szCs w:val="28"/>
          <w:rtl/>
          <w:lang w:bidi="fa-IR"/>
        </w:rPr>
        <w:t>مفاهیمی که مختصر شده یا برگرفته از محتوای مختصراست</w:t>
      </w:r>
      <w:r w:rsidR="00F67C7A">
        <w:rPr>
          <w:rFonts w:cs="B Nazanin" w:hint="cs"/>
          <w:sz w:val="28"/>
          <w:szCs w:val="28"/>
          <w:rtl/>
          <w:lang w:bidi="fa-IR"/>
        </w:rPr>
        <w:t xml:space="preserve"> دسترسی پیدا کنند </w:t>
      </w:r>
      <w:r w:rsidRPr="00A71F29">
        <w:rPr>
          <w:rFonts w:cs="B Nazanin" w:hint="cs"/>
          <w:sz w:val="28"/>
          <w:szCs w:val="28"/>
          <w:rtl/>
          <w:lang w:bidi="fa-IR"/>
        </w:rPr>
        <w:t>.</w:t>
      </w:r>
    </w:p>
    <w:p w:rsidR="00F67C7A" w:rsidRPr="00F67C7A" w:rsidRDefault="00F67C7A" w:rsidP="00073B0C">
      <w:pPr>
        <w:pStyle w:val="Heading1"/>
        <w:numPr>
          <w:ilvl w:val="0"/>
          <w:numId w:val="2"/>
        </w:numPr>
        <w:bidi/>
        <w:rPr>
          <w:b w:val="0"/>
          <w:bCs w:val="0"/>
          <w:rtl/>
          <w:lang w:bidi="fa-IR"/>
        </w:rPr>
      </w:pPr>
      <w:bookmarkStart w:id="16" w:name="_Toc501372679"/>
      <w:r>
        <w:rPr>
          <w:rFonts w:hint="cs"/>
          <w:rtl/>
          <w:lang w:bidi="fa-IR"/>
        </w:rPr>
        <w:t>جامعه هدف استاندارد</w:t>
      </w:r>
      <w:bookmarkEnd w:id="16"/>
    </w:p>
    <w:p w:rsidR="00F67C7A" w:rsidRDefault="00F245CE" w:rsidP="00073B0C">
      <w:pPr>
        <w:bidi/>
        <w:spacing w:after="0" w:line="360" w:lineRule="auto"/>
        <w:jc w:val="lowKashida"/>
        <w:rPr>
          <w:rFonts w:cs="B Nazanin"/>
          <w:sz w:val="28"/>
          <w:szCs w:val="28"/>
          <w:rtl/>
          <w:lang w:bidi="fa-IR"/>
        </w:rPr>
      </w:pPr>
      <w:r w:rsidRPr="00A71F29">
        <w:rPr>
          <w:rFonts w:cs="B Nazanin" w:hint="cs"/>
          <w:sz w:val="28"/>
          <w:szCs w:val="28"/>
          <w:rtl/>
          <w:lang w:bidi="fa-IR"/>
        </w:rPr>
        <w:t>جامعه هدف این استاندارد افرادی هستند که به سختی می توانند کلمات را بازیابی مفهومی کنند.</w:t>
      </w:r>
      <w:r w:rsidR="00FE24B8" w:rsidRPr="00A71F29">
        <w:rPr>
          <w:rFonts w:cs="B Nazanin" w:hint="cs"/>
          <w:sz w:val="28"/>
          <w:szCs w:val="28"/>
          <w:rtl/>
          <w:lang w:bidi="fa-IR"/>
        </w:rPr>
        <w:t xml:space="preserve"> </w:t>
      </w:r>
      <w:r w:rsidRPr="00A71F29">
        <w:rPr>
          <w:rFonts w:cs="B Nazanin" w:hint="cs"/>
          <w:sz w:val="28"/>
          <w:szCs w:val="28"/>
          <w:rtl/>
          <w:lang w:bidi="fa-IR"/>
        </w:rPr>
        <w:t>افرادی هستند که از ابزارهای بزرگنمایی تصویر استفاده می کنند.</w:t>
      </w:r>
      <w:r w:rsidR="00FE24B8" w:rsidRPr="00A71F29">
        <w:rPr>
          <w:rFonts w:cs="B Nazanin" w:hint="cs"/>
          <w:sz w:val="28"/>
          <w:szCs w:val="28"/>
          <w:rtl/>
          <w:lang w:bidi="fa-IR"/>
        </w:rPr>
        <w:t xml:space="preserve"> </w:t>
      </w:r>
      <w:r w:rsidRPr="00A71F29">
        <w:rPr>
          <w:rFonts w:cs="B Nazanin" w:hint="cs"/>
          <w:sz w:val="28"/>
          <w:szCs w:val="28"/>
          <w:rtl/>
          <w:lang w:bidi="fa-IR"/>
        </w:rPr>
        <w:t>افرادی هستند که دچار محدودیت های ذهنی،</w:t>
      </w:r>
      <w:r w:rsidR="00FE24B8" w:rsidRPr="00A71F29">
        <w:rPr>
          <w:rFonts w:cs="B Nazanin" w:hint="cs"/>
          <w:sz w:val="28"/>
          <w:szCs w:val="28"/>
          <w:rtl/>
          <w:lang w:bidi="fa-IR"/>
        </w:rPr>
        <w:t xml:space="preserve"> </w:t>
      </w:r>
      <w:r w:rsidRPr="00A71F29">
        <w:rPr>
          <w:rFonts w:cs="B Nazanin" w:hint="cs"/>
          <w:sz w:val="28"/>
          <w:szCs w:val="28"/>
          <w:rtl/>
          <w:lang w:bidi="fa-IR"/>
        </w:rPr>
        <w:t xml:space="preserve">از نوع محدودیت های حافظه </w:t>
      </w:r>
      <w:r w:rsidR="00F67C7A">
        <w:rPr>
          <w:rFonts w:cs="B Nazanin" w:hint="cs"/>
          <w:sz w:val="28"/>
          <w:szCs w:val="28"/>
          <w:rtl/>
          <w:lang w:bidi="fa-IR"/>
        </w:rPr>
        <w:t xml:space="preserve">اند </w:t>
      </w:r>
      <w:r w:rsidRPr="00A71F29">
        <w:rPr>
          <w:rFonts w:cs="B Nazanin" w:hint="cs"/>
          <w:sz w:val="28"/>
          <w:szCs w:val="28"/>
          <w:rtl/>
          <w:lang w:bidi="fa-IR"/>
        </w:rPr>
        <w:t>و افرادی که به سختی می توانند با محتوای متنی به لحاظ مفهومی در تعامل باشند مانند افرادی دارای اختلالات ذهنی هستند</w:t>
      </w:r>
      <w:r w:rsidR="00FE24B8" w:rsidRPr="00A71F29">
        <w:rPr>
          <w:rFonts w:cs="B Nazanin" w:hint="cs"/>
          <w:sz w:val="28"/>
          <w:szCs w:val="28"/>
          <w:rtl/>
          <w:lang w:bidi="fa-IR"/>
        </w:rPr>
        <w:t>.</w:t>
      </w:r>
      <w:r w:rsidR="00C91B03">
        <w:rPr>
          <w:rFonts w:cs="B Nazanin" w:hint="cs"/>
          <w:sz w:val="28"/>
          <w:szCs w:val="28"/>
          <w:rtl/>
          <w:lang w:bidi="fa-IR"/>
        </w:rPr>
        <w:t xml:space="preserve"> </w:t>
      </w:r>
      <w:bookmarkStart w:id="17" w:name="_GoBack"/>
      <w:bookmarkEnd w:id="17"/>
      <w:r w:rsidR="00FE24B8" w:rsidRPr="00A71F29">
        <w:rPr>
          <w:rFonts w:cs="B Nazanin" w:hint="cs"/>
          <w:sz w:val="28"/>
          <w:szCs w:val="28"/>
          <w:rtl/>
          <w:lang w:bidi="fa-IR"/>
        </w:rPr>
        <w:t>مخفف ها</w:t>
      </w:r>
      <w:r w:rsidRPr="00A71F29">
        <w:rPr>
          <w:rFonts w:cs="B Nazanin" w:hint="cs"/>
          <w:sz w:val="28"/>
          <w:szCs w:val="28"/>
          <w:rtl/>
          <w:lang w:bidi="fa-IR"/>
        </w:rPr>
        <w:t xml:space="preserve"> می توان</w:t>
      </w:r>
      <w:r w:rsidR="00FE24B8" w:rsidRPr="00A71F29">
        <w:rPr>
          <w:rFonts w:cs="B Nazanin" w:hint="cs"/>
          <w:sz w:val="28"/>
          <w:szCs w:val="28"/>
          <w:rtl/>
          <w:lang w:bidi="fa-IR"/>
        </w:rPr>
        <w:t>ن</w:t>
      </w:r>
      <w:r w:rsidRPr="00A71F29">
        <w:rPr>
          <w:rFonts w:cs="B Nazanin" w:hint="cs"/>
          <w:sz w:val="28"/>
          <w:szCs w:val="28"/>
          <w:rtl/>
          <w:lang w:bidi="fa-IR"/>
        </w:rPr>
        <w:t>د در مواردی مانند موارد زیر</w:t>
      </w:r>
      <w:r w:rsidR="00FE24B8" w:rsidRPr="00A71F29">
        <w:rPr>
          <w:rFonts w:cs="B Nazanin" w:hint="cs"/>
          <w:sz w:val="28"/>
          <w:szCs w:val="28"/>
          <w:rtl/>
          <w:lang w:bidi="fa-IR"/>
        </w:rPr>
        <w:t xml:space="preserve"> به عنوان</w:t>
      </w:r>
      <w:r w:rsidRPr="00A71F29">
        <w:rPr>
          <w:rFonts w:cs="B Nazanin" w:hint="cs"/>
          <w:sz w:val="28"/>
          <w:szCs w:val="28"/>
          <w:rtl/>
          <w:lang w:bidi="fa-IR"/>
        </w:rPr>
        <w:t xml:space="preserve"> </w:t>
      </w:r>
      <w:r w:rsidR="00FE24B8" w:rsidRPr="00A71F29">
        <w:rPr>
          <w:rFonts w:cs="B Nazanin" w:hint="cs"/>
          <w:sz w:val="28"/>
          <w:szCs w:val="28"/>
          <w:rtl/>
          <w:lang w:bidi="fa-IR"/>
        </w:rPr>
        <w:t>اختصارات در هنگام خواندن متن، کاربر را  دچار سردرگمی کند و اختصارات در راههای مختلف زیر می تواند فرد را در هنگام مطالعه متنی دچار سردرگمی نماید.</w:t>
      </w:r>
    </w:p>
    <w:p w:rsidR="0016624F" w:rsidRDefault="0016624F" w:rsidP="00073B0C">
      <w:pPr>
        <w:pStyle w:val="Heading1"/>
        <w:numPr>
          <w:ilvl w:val="0"/>
          <w:numId w:val="2"/>
        </w:numPr>
        <w:bidi/>
        <w:rPr>
          <w:rtl/>
          <w:lang w:bidi="fa-IR"/>
        </w:rPr>
      </w:pPr>
      <w:bookmarkStart w:id="18" w:name="_Toc501372680"/>
      <w:r>
        <w:rPr>
          <w:rFonts w:hint="cs"/>
          <w:rtl/>
          <w:lang w:bidi="fa-IR"/>
        </w:rPr>
        <w:t>مشکلات مخخف ها برای افراد کم توان</w:t>
      </w:r>
      <w:bookmarkEnd w:id="18"/>
    </w:p>
    <w:p w:rsidR="00B0319D" w:rsidRPr="00A71F29" w:rsidRDefault="00FE24B8" w:rsidP="00073B0C">
      <w:pPr>
        <w:bidi/>
        <w:spacing w:after="0" w:line="360" w:lineRule="auto"/>
        <w:jc w:val="lowKashida"/>
        <w:rPr>
          <w:rFonts w:cs="B Nazanin"/>
          <w:sz w:val="28"/>
          <w:szCs w:val="28"/>
          <w:rtl/>
          <w:lang w:bidi="fa-IR"/>
        </w:rPr>
      </w:pPr>
      <w:r w:rsidRPr="00A71F29">
        <w:rPr>
          <w:rFonts w:cs="B Nazanin" w:hint="cs"/>
          <w:sz w:val="28"/>
          <w:szCs w:val="28"/>
          <w:rtl/>
          <w:lang w:bidi="fa-IR"/>
        </w:rPr>
        <w:t xml:space="preserve"> </w:t>
      </w:r>
      <w:r w:rsidR="00F67C7A">
        <w:rPr>
          <w:rFonts w:cs="B Nazanin" w:hint="cs"/>
          <w:sz w:val="28"/>
          <w:szCs w:val="28"/>
          <w:rtl/>
          <w:lang w:bidi="fa-IR"/>
        </w:rPr>
        <w:t>مورد</w:t>
      </w:r>
      <w:r w:rsidRPr="00A71F29">
        <w:rPr>
          <w:rFonts w:cs="B Nazanin" w:hint="cs"/>
          <w:sz w:val="28"/>
          <w:szCs w:val="28"/>
          <w:rtl/>
          <w:lang w:bidi="fa-IR"/>
        </w:rPr>
        <w:t xml:space="preserve"> اول این است که بعضی از مخفف ها نمی توانند برگرفته از کلمات طبیعی باشند و با جایگاه کلمات و عبارات زبان مخصوص به خودشان </w:t>
      </w:r>
      <w:r w:rsidR="0016624F" w:rsidRPr="00A71F29">
        <w:rPr>
          <w:rFonts w:cs="B Nazanin" w:hint="cs"/>
          <w:sz w:val="28"/>
          <w:szCs w:val="28"/>
          <w:rtl/>
          <w:lang w:bidi="fa-IR"/>
        </w:rPr>
        <w:t xml:space="preserve">مرتبط هستند </w:t>
      </w:r>
      <w:r w:rsidRPr="00A71F29">
        <w:rPr>
          <w:rFonts w:cs="B Nazanin" w:hint="cs"/>
          <w:sz w:val="28"/>
          <w:szCs w:val="28"/>
          <w:rtl/>
          <w:lang w:bidi="fa-IR"/>
        </w:rPr>
        <w:t xml:space="preserve">مثلاً در زبان انگلیسی کلمه </w:t>
      </w:r>
      <w:r w:rsidRPr="00A71F29">
        <w:rPr>
          <w:rFonts w:cs="B Nazanin"/>
          <w:sz w:val="28"/>
          <w:szCs w:val="28"/>
          <w:lang w:bidi="fa-IR"/>
        </w:rPr>
        <w:t>Room</w:t>
      </w:r>
      <w:r w:rsidRPr="00A71F29">
        <w:rPr>
          <w:rFonts w:cs="B Nazanin" w:hint="cs"/>
          <w:sz w:val="28"/>
          <w:szCs w:val="28"/>
          <w:rtl/>
          <w:lang w:bidi="fa-IR"/>
        </w:rPr>
        <w:t>به معنای اتاق با اختصار</w:t>
      </w:r>
      <w:r w:rsidRPr="00A71F29">
        <w:rPr>
          <w:rFonts w:cs="B Nazanin"/>
          <w:sz w:val="28"/>
          <w:szCs w:val="28"/>
          <w:lang w:bidi="fa-IR"/>
        </w:rPr>
        <w:t>Rm</w:t>
      </w:r>
      <w:r w:rsidRPr="00A71F29">
        <w:rPr>
          <w:rFonts w:cs="B Nazanin" w:hint="cs"/>
          <w:sz w:val="28"/>
          <w:szCs w:val="28"/>
          <w:rtl/>
          <w:lang w:bidi="fa-IR"/>
        </w:rPr>
        <w:t xml:space="preserve"> قابل شناسایی هستند و همانطور که در این مثال گویا می باشد</w:t>
      </w:r>
      <w:r w:rsidRPr="00A71F29">
        <w:rPr>
          <w:rFonts w:cs="B Nazanin"/>
          <w:sz w:val="28"/>
          <w:szCs w:val="28"/>
          <w:lang w:bidi="fa-IR"/>
        </w:rPr>
        <w:t>Rm</w:t>
      </w:r>
      <w:r w:rsidRPr="00A71F29">
        <w:rPr>
          <w:rFonts w:cs="B Nazanin" w:hint="cs"/>
          <w:sz w:val="28"/>
          <w:szCs w:val="28"/>
          <w:rtl/>
          <w:lang w:bidi="fa-IR"/>
        </w:rPr>
        <w:t xml:space="preserve">به هیچ عنوان مبتنی بر یک ساختار اختصار واژه </w:t>
      </w:r>
      <w:r w:rsidRPr="00A71F29">
        <w:rPr>
          <w:rFonts w:cs="B Nazanin"/>
          <w:sz w:val="28"/>
          <w:szCs w:val="28"/>
          <w:lang w:bidi="fa-IR"/>
        </w:rPr>
        <w:t>Room</w:t>
      </w:r>
      <w:r w:rsidRPr="00A71F29">
        <w:rPr>
          <w:rFonts w:cs="B Nazanin" w:hint="cs"/>
          <w:sz w:val="28"/>
          <w:szCs w:val="28"/>
          <w:rtl/>
          <w:lang w:bidi="fa-IR"/>
        </w:rPr>
        <w:t xml:space="preserve"> نیست.درحالی که یک </w:t>
      </w:r>
      <w:r w:rsidRPr="00A71F29">
        <w:rPr>
          <w:rFonts w:cs="B Nazanin"/>
          <w:sz w:val="28"/>
          <w:szCs w:val="28"/>
          <w:lang w:bidi="fa-IR"/>
        </w:rPr>
        <w:t>User</w:t>
      </w:r>
      <w:r w:rsidRPr="00A71F29">
        <w:rPr>
          <w:rFonts w:cs="B Nazanin" w:hint="cs"/>
          <w:sz w:val="28"/>
          <w:szCs w:val="28"/>
          <w:rtl/>
          <w:lang w:bidi="fa-IR"/>
        </w:rPr>
        <w:t xml:space="preserve">باید خودش بداند که </w:t>
      </w:r>
      <w:r w:rsidRPr="00A71F29">
        <w:rPr>
          <w:rFonts w:cs="B Nazanin"/>
          <w:sz w:val="28"/>
          <w:szCs w:val="28"/>
          <w:lang w:bidi="fa-IR"/>
        </w:rPr>
        <w:t>Rm</w:t>
      </w:r>
      <w:r w:rsidR="00B0319D" w:rsidRPr="00A71F29">
        <w:rPr>
          <w:rFonts w:cs="B Nazanin" w:hint="cs"/>
          <w:sz w:val="28"/>
          <w:szCs w:val="28"/>
          <w:rtl/>
          <w:lang w:bidi="fa-IR"/>
        </w:rPr>
        <w:t xml:space="preserve"> </w:t>
      </w:r>
      <w:r w:rsidRPr="00A71F29">
        <w:rPr>
          <w:rFonts w:cs="B Nazanin" w:hint="cs"/>
          <w:sz w:val="28"/>
          <w:szCs w:val="28"/>
          <w:rtl/>
          <w:lang w:bidi="fa-IR"/>
        </w:rPr>
        <w:t xml:space="preserve">اختصار یا مخفف واژه </w:t>
      </w:r>
      <w:r w:rsidRPr="00A71F29">
        <w:rPr>
          <w:rFonts w:cs="B Nazanin"/>
          <w:sz w:val="28"/>
          <w:szCs w:val="28"/>
          <w:lang w:bidi="fa-IR"/>
        </w:rPr>
        <w:t>Room</w:t>
      </w:r>
      <w:r w:rsidRPr="00A71F29">
        <w:rPr>
          <w:rFonts w:cs="B Nazanin" w:hint="cs"/>
          <w:sz w:val="28"/>
          <w:szCs w:val="28"/>
          <w:rtl/>
          <w:lang w:bidi="fa-IR"/>
        </w:rPr>
        <w:t xml:space="preserve"> است تا بتواند به صورت پیش فرض </w:t>
      </w:r>
      <w:r w:rsidR="00B0319D" w:rsidRPr="00A71F29">
        <w:rPr>
          <w:rFonts w:cs="B Nazanin" w:hint="cs"/>
          <w:sz w:val="28"/>
          <w:szCs w:val="28"/>
          <w:rtl/>
          <w:lang w:bidi="fa-IR"/>
        </w:rPr>
        <w:t xml:space="preserve">با جمله ای که در آن مخفف </w:t>
      </w:r>
      <w:r w:rsidR="00B0319D" w:rsidRPr="00A71F29">
        <w:rPr>
          <w:rFonts w:cs="B Nazanin"/>
          <w:sz w:val="28"/>
          <w:szCs w:val="28"/>
          <w:lang w:bidi="fa-IR"/>
        </w:rPr>
        <w:t>Rm</w:t>
      </w:r>
      <w:r w:rsidR="00B0319D" w:rsidRPr="00A71F29">
        <w:rPr>
          <w:rFonts w:cs="B Nazanin" w:hint="cs"/>
          <w:sz w:val="28"/>
          <w:szCs w:val="28"/>
          <w:rtl/>
          <w:lang w:bidi="fa-IR"/>
        </w:rPr>
        <w:t xml:space="preserve"> قرار داده شده است به لحاظ معنایی ار</w:t>
      </w:r>
      <w:r w:rsidR="0016624F">
        <w:rPr>
          <w:rFonts w:cs="B Nazanin" w:hint="cs"/>
          <w:sz w:val="28"/>
          <w:szCs w:val="28"/>
          <w:rtl/>
          <w:lang w:bidi="fa-IR"/>
        </w:rPr>
        <w:t>تباط برقرارکند. یا مورد دیگری</w:t>
      </w:r>
      <w:r w:rsidR="00B0319D" w:rsidRPr="00A71F29">
        <w:rPr>
          <w:rFonts w:cs="B Nazanin" w:hint="cs"/>
          <w:sz w:val="28"/>
          <w:szCs w:val="28"/>
          <w:rtl/>
          <w:lang w:bidi="fa-IR"/>
        </w:rPr>
        <w:t xml:space="preserve"> بعضی از عبارت های اختصاری که دارای مفاهیمی هستند.</w:t>
      </w:r>
    </w:p>
    <w:p w:rsidR="00F245CE" w:rsidRPr="00A71F29" w:rsidRDefault="00B0319D" w:rsidP="00073B0C">
      <w:pPr>
        <w:bidi/>
        <w:spacing w:after="0" w:line="360" w:lineRule="auto"/>
        <w:jc w:val="lowKashida"/>
        <w:rPr>
          <w:rFonts w:cs="B Nazanin"/>
          <w:sz w:val="28"/>
          <w:szCs w:val="28"/>
          <w:lang w:bidi="fa-IR"/>
        </w:rPr>
      </w:pPr>
      <w:r w:rsidRPr="00A71F29">
        <w:rPr>
          <w:rFonts w:cs="B Nazanin" w:hint="cs"/>
          <w:sz w:val="28"/>
          <w:szCs w:val="28"/>
          <w:rtl/>
          <w:lang w:bidi="fa-IR"/>
        </w:rPr>
        <w:t xml:space="preserve"> برای مثال در زبان انگلیسی عبارت جمله:</w:t>
      </w:r>
      <w:r w:rsidRPr="00A71F29">
        <w:rPr>
          <w:rFonts w:cs="B Nazanin"/>
          <w:sz w:val="28"/>
          <w:szCs w:val="28"/>
          <w:lang w:bidi="fa-IR"/>
        </w:rPr>
        <w:t xml:space="preserve">                               </w:t>
      </w:r>
      <w:r w:rsidRPr="00A71F29">
        <w:rPr>
          <w:rFonts w:cs="B Nazanin" w:hint="cs"/>
          <w:sz w:val="28"/>
          <w:szCs w:val="28"/>
          <w:rtl/>
          <w:lang w:bidi="fa-IR"/>
        </w:rPr>
        <w:t xml:space="preserve"> </w:t>
      </w:r>
      <w:r w:rsidRPr="00A71F29">
        <w:rPr>
          <w:rFonts w:cs="B Nazanin"/>
          <w:sz w:val="28"/>
          <w:szCs w:val="28"/>
          <w:lang w:bidi="fa-IR"/>
        </w:rPr>
        <w:t>Dr</w:t>
      </w:r>
      <w:r w:rsidRPr="00A71F29">
        <w:rPr>
          <w:rFonts w:cs="B Nazanin" w:hint="cs"/>
          <w:sz w:val="28"/>
          <w:szCs w:val="28"/>
          <w:rtl/>
          <w:lang w:bidi="fa-IR"/>
        </w:rPr>
        <w:t>.</w:t>
      </w:r>
      <w:r w:rsidRPr="00A71F29">
        <w:rPr>
          <w:rFonts w:cs="B Nazanin"/>
          <w:sz w:val="28"/>
          <w:szCs w:val="28"/>
          <w:lang w:bidi="fa-IR"/>
        </w:rPr>
        <w:t xml:space="preserve"> Johnson Live on Boswell</w:t>
      </w:r>
      <w:r w:rsidRPr="00A71F29">
        <w:rPr>
          <w:rFonts w:cs="B Nazanin" w:hint="cs"/>
          <w:sz w:val="28"/>
          <w:szCs w:val="28"/>
          <w:rtl/>
          <w:lang w:bidi="fa-IR"/>
        </w:rPr>
        <w:t xml:space="preserve"> </w:t>
      </w:r>
      <w:r w:rsidRPr="00A71F29">
        <w:rPr>
          <w:rFonts w:cs="B Nazanin"/>
          <w:sz w:val="28"/>
          <w:szCs w:val="28"/>
          <w:lang w:bidi="fa-IR"/>
        </w:rPr>
        <w:t>Dr.</w:t>
      </w:r>
    </w:p>
    <w:p w:rsidR="00B0319D" w:rsidRPr="00A71F29" w:rsidRDefault="00B0319D" w:rsidP="00073B0C">
      <w:pPr>
        <w:bidi/>
        <w:spacing w:after="0" w:line="360" w:lineRule="auto"/>
        <w:jc w:val="lowKashida"/>
        <w:rPr>
          <w:rFonts w:cs="B Nazanin"/>
          <w:sz w:val="28"/>
          <w:szCs w:val="28"/>
          <w:rtl/>
          <w:lang w:bidi="fa-IR"/>
        </w:rPr>
      </w:pPr>
      <w:r w:rsidRPr="00A71F29">
        <w:rPr>
          <w:rFonts w:cs="B Nazanin" w:hint="cs"/>
          <w:sz w:val="28"/>
          <w:szCs w:val="28"/>
          <w:rtl/>
          <w:lang w:bidi="fa-IR"/>
        </w:rPr>
        <w:lastRenderedPageBreak/>
        <w:t xml:space="preserve">اولین </w:t>
      </w:r>
      <w:r w:rsidRPr="00A71F29">
        <w:rPr>
          <w:rFonts w:cs="B Nazanin"/>
          <w:sz w:val="28"/>
          <w:szCs w:val="28"/>
          <w:lang w:bidi="fa-IR"/>
        </w:rPr>
        <w:t xml:space="preserve"> Dr</w:t>
      </w:r>
      <w:r w:rsidRPr="00A71F29">
        <w:rPr>
          <w:rFonts w:cs="B Nazanin" w:hint="cs"/>
          <w:sz w:val="28"/>
          <w:szCs w:val="28"/>
          <w:rtl/>
          <w:lang w:bidi="fa-IR"/>
        </w:rPr>
        <w:t xml:space="preserve">مخفف کلمه </w:t>
      </w:r>
      <w:r w:rsidRPr="00A71F29">
        <w:rPr>
          <w:rFonts w:cs="B Nazanin"/>
          <w:sz w:val="28"/>
          <w:szCs w:val="28"/>
          <w:lang w:bidi="fa-IR"/>
        </w:rPr>
        <w:t xml:space="preserve"> Doctor</w:t>
      </w:r>
      <w:r w:rsidRPr="00A71F29">
        <w:rPr>
          <w:rFonts w:cs="B Nazanin" w:hint="cs"/>
          <w:sz w:val="28"/>
          <w:szCs w:val="28"/>
          <w:rtl/>
          <w:lang w:bidi="fa-IR"/>
        </w:rPr>
        <w:t xml:space="preserve">هست به معنی دکتر است و دومین </w:t>
      </w:r>
      <w:r w:rsidRPr="00A71F29">
        <w:rPr>
          <w:rFonts w:cs="B Nazanin"/>
          <w:sz w:val="28"/>
          <w:szCs w:val="28"/>
          <w:lang w:bidi="fa-IR"/>
        </w:rPr>
        <w:t>Dr</w:t>
      </w:r>
      <w:r w:rsidRPr="00A71F29">
        <w:rPr>
          <w:rFonts w:cs="B Nazanin" w:hint="cs"/>
          <w:sz w:val="28"/>
          <w:szCs w:val="28"/>
          <w:rtl/>
          <w:lang w:bidi="fa-IR"/>
        </w:rPr>
        <w:t xml:space="preserve"> مخفف </w:t>
      </w:r>
      <w:r w:rsidRPr="00A71F29">
        <w:rPr>
          <w:rFonts w:cs="B Nazanin"/>
          <w:sz w:val="28"/>
          <w:szCs w:val="28"/>
          <w:lang w:bidi="fa-IR"/>
        </w:rPr>
        <w:t>Drive</w:t>
      </w:r>
      <w:r w:rsidRPr="00A71F29">
        <w:rPr>
          <w:rFonts w:cs="B Nazanin" w:hint="cs"/>
          <w:sz w:val="28"/>
          <w:szCs w:val="28"/>
          <w:rtl/>
          <w:lang w:bidi="fa-IR"/>
        </w:rPr>
        <w:t xml:space="preserve"> هست به معنی خیابان است. </w:t>
      </w:r>
      <w:r w:rsidR="0016624F">
        <w:rPr>
          <w:rFonts w:cs="B Nazanin" w:hint="cs"/>
          <w:sz w:val="28"/>
          <w:szCs w:val="28"/>
          <w:rtl/>
          <w:lang w:bidi="fa-IR"/>
        </w:rPr>
        <w:t>کاربر</w:t>
      </w:r>
      <w:r w:rsidRPr="00A71F29">
        <w:rPr>
          <w:rFonts w:cs="B Nazanin" w:hint="cs"/>
          <w:sz w:val="28"/>
          <w:szCs w:val="28"/>
          <w:rtl/>
          <w:lang w:bidi="fa-IR"/>
        </w:rPr>
        <w:t xml:space="preserve"> باید این توانایی را داشته باشد ک</w:t>
      </w:r>
      <w:r w:rsidR="0016624F">
        <w:rPr>
          <w:rFonts w:cs="B Nazanin" w:hint="cs"/>
          <w:sz w:val="28"/>
          <w:szCs w:val="28"/>
          <w:rtl/>
          <w:lang w:bidi="fa-IR"/>
        </w:rPr>
        <w:t>ه در محتوای متنی تفاوت های</w:t>
      </w:r>
      <w:r w:rsidRPr="00A71F29">
        <w:rPr>
          <w:rFonts w:cs="B Nazanin" w:hint="cs"/>
          <w:sz w:val="28"/>
          <w:szCs w:val="28"/>
          <w:rtl/>
          <w:lang w:bidi="fa-IR"/>
        </w:rPr>
        <w:t xml:space="preserve"> مخفف برخی ازکلمات درک کند. در</w:t>
      </w:r>
      <w:r w:rsidR="00E174AB" w:rsidRPr="00A71F29">
        <w:rPr>
          <w:rFonts w:cs="B Nazanin" w:hint="cs"/>
          <w:sz w:val="28"/>
          <w:szCs w:val="28"/>
          <w:rtl/>
          <w:lang w:bidi="fa-IR"/>
        </w:rPr>
        <w:t xml:space="preserve"> </w:t>
      </w:r>
      <w:r w:rsidRPr="00A71F29">
        <w:rPr>
          <w:rFonts w:cs="B Nazanin" w:hint="cs"/>
          <w:sz w:val="28"/>
          <w:szCs w:val="28"/>
          <w:rtl/>
          <w:lang w:bidi="fa-IR"/>
        </w:rPr>
        <w:t xml:space="preserve">مورد بعدی در بعضی از موارد </w:t>
      </w:r>
      <w:r w:rsidR="00E174AB" w:rsidRPr="00A71F29">
        <w:rPr>
          <w:rFonts w:cs="B Nazanin"/>
          <w:sz w:val="28"/>
          <w:szCs w:val="28"/>
          <w:lang w:bidi="fa-IR"/>
        </w:rPr>
        <w:t>Spell</w:t>
      </w:r>
      <w:r w:rsidRPr="00A71F29">
        <w:rPr>
          <w:rFonts w:cs="B Nazanin" w:hint="cs"/>
          <w:sz w:val="28"/>
          <w:szCs w:val="28"/>
          <w:rtl/>
          <w:lang w:bidi="fa-IR"/>
        </w:rPr>
        <w:t xml:space="preserve"> برخی از کلمات معناهای متفاوتی دارد برای مثال </w:t>
      </w:r>
      <w:r w:rsidR="00E174AB" w:rsidRPr="00A71F29">
        <w:rPr>
          <w:rFonts w:cs="B Nazanin"/>
          <w:sz w:val="28"/>
          <w:szCs w:val="28"/>
          <w:lang w:bidi="fa-IR"/>
        </w:rPr>
        <w:t>JAWS</w:t>
      </w:r>
      <w:r w:rsidR="00E174AB" w:rsidRPr="00A71F29">
        <w:rPr>
          <w:rFonts w:cs="B Nazanin" w:hint="cs"/>
          <w:sz w:val="28"/>
          <w:szCs w:val="28"/>
          <w:rtl/>
          <w:lang w:bidi="fa-IR"/>
        </w:rPr>
        <w:t xml:space="preserve"> برای یک نرم افزار متن خوان یا صفحه خوان استفاده می شود که مخفف </w:t>
      </w:r>
      <w:r w:rsidR="00E174AB" w:rsidRPr="00A71F29">
        <w:rPr>
          <w:rFonts w:cs="B Nazanin"/>
          <w:sz w:val="28"/>
          <w:szCs w:val="28"/>
          <w:lang w:bidi="fa-IR"/>
        </w:rPr>
        <w:t>With Speech</w:t>
      </w:r>
      <w:r w:rsidR="00E174AB" w:rsidRPr="00A71F29">
        <w:rPr>
          <w:rFonts w:cs="B Nazanin" w:hint="cs"/>
          <w:sz w:val="28"/>
          <w:szCs w:val="28"/>
          <w:rtl/>
          <w:lang w:bidi="fa-IR"/>
        </w:rPr>
        <w:t xml:space="preserve"> </w:t>
      </w:r>
      <w:r w:rsidR="00E174AB" w:rsidRPr="00A71F29">
        <w:rPr>
          <w:rFonts w:cs="B Nazanin"/>
          <w:sz w:val="28"/>
          <w:szCs w:val="28"/>
          <w:lang w:bidi="fa-IR"/>
        </w:rPr>
        <w:t>Jab Access</w:t>
      </w:r>
      <w:r w:rsidR="0016624F">
        <w:rPr>
          <w:rFonts w:cs="B Nazanin" w:hint="cs"/>
          <w:sz w:val="28"/>
          <w:szCs w:val="28"/>
          <w:rtl/>
          <w:lang w:bidi="fa-IR"/>
        </w:rPr>
        <w:t xml:space="preserve"> ا</w:t>
      </w:r>
      <w:r w:rsidR="00E174AB" w:rsidRPr="00A71F29">
        <w:rPr>
          <w:rFonts w:cs="B Nazanin" w:hint="cs"/>
          <w:sz w:val="28"/>
          <w:szCs w:val="28"/>
          <w:rtl/>
          <w:lang w:bidi="fa-IR"/>
        </w:rPr>
        <w:t>ست. همچنین در زبان انگلیسی این مخفف به بخشی از دهان انسان اشاره دارد که دندانها را در دهان نگه می دارد</w:t>
      </w:r>
      <w:r w:rsidR="0016624F">
        <w:rPr>
          <w:rFonts w:cs="B Nazanin" w:hint="cs"/>
          <w:sz w:val="28"/>
          <w:szCs w:val="28"/>
          <w:rtl/>
          <w:lang w:bidi="fa-IR"/>
        </w:rPr>
        <w:t>(لثه)</w:t>
      </w:r>
      <w:r w:rsidR="00E174AB" w:rsidRPr="00A71F29">
        <w:rPr>
          <w:rFonts w:cs="B Nazanin" w:hint="cs"/>
          <w:sz w:val="28"/>
          <w:szCs w:val="28"/>
          <w:rtl/>
          <w:lang w:bidi="fa-IR"/>
        </w:rPr>
        <w:t>. همانطور که در این مثال گویا است از یک مخفف در جاهای مختلفی استفاده شده است. در</w:t>
      </w:r>
      <w:r w:rsidR="006212BE" w:rsidRPr="00A71F29">
        <w:rPr>
          <w:rFonts w:cs="B Nazanin"/>
          <w:sz w:val="28"/>
          <w:szCs w:val="28"/>
          <w:lang w:bidi="fa-IR"/>
        </w:rPr>
        <w:t xml:space="preserve"> </w:t>
      </w:r>
      <w:r w:rsidR="00E174AB" w:rsidRPr="00A71F29">
        <w:rPr>
          <w:rFonts w:cs="B Nazanin" w:hint="cs"/>
          <w:sz w:val="28"/>
          <w:szCs w:val="28"/>
          <w:rtl/>
          <w:lang w:bidi="fa-IR"/>
        </w:rPr>
        <w:t xml:space="preserve">مورد بعدی برخی از مخفف ها دارای صدایی شبیه به کلمات هستند ولی </w:t>
      </w:r>
      <w:r w:rsidR="00E174AB" w:rsidRPr="00A71F29">
        <w:rPr>
          <w:rFonts w:cs="B Nazanin"/>
          <w:sz w:val="28"/>
          <w:szCs w:val="28"/>
          <w:lang w:bidi="fa-IR"/>
        </w:rPr>
        <w:t>Spelling</w:t>
      </w:r>
      <w:r w:rsidR="00E174AB" w:rsidRPr="00A71F29">
        <w:rPr>
          <w:rFonts w:cs="B Nazanin" w:hint="cs"/>
          <w:sz w:val="28"/>
          <w:szCs w:val="28"/>
          <w:rtl/>
          <w:lang w:bidi="fa-IR"/>
        </w:rPr>
        <w:t xml:space="preserve"> آنها متفاوت است. برای مثال مخفف،</w:t>
      </w:r>
      <w:r w:rsidR="00E174AB" w:rsidRPr="00A71F29">
        <w:rPr>
          <w:rFonts w:cs="B Nazanin"/>
          <w:sz w:val="28"/>
          <w:szCs w:val="28"/>
          <w:lang w:bidi="fa-IR"/>
        </w:rPr>
        <w:t>Synchronized Multimedia Integration Language</w:t>
      </w:r>
      <w:r w:rsidR="00E174AB" w:rsidRPr="00A71F29">
        <w:rPr>
          <w:rFonts w:cs="B Nazanin" w:hint="cs"/>
          <w:sz w:val="28"/>
          <w:szCs w:val="28"/>
          <w:rtl/>
          <w:lang w:bidi="fa-IR"/>
        </w:rPr>
        <w:t xml:space="preserve"> عبارت </w:t>
      </w:r>
      <w:r w:rsidR="00E174AB" w:rsidRPr="00A71F29">
        <w:rPr>
          <w:rFonts w:cs="B Nazanin"/>
          <w:sz w:val="28"/>
          <w:szCs w:val="28"/>
          <w:lang w:bidi="fa-IR"/>
        </w:rPr>
        <w:t>S M I L</w:t>
      </w:r>
      <w:r w:rsidR="00E174AB" w:rsidRPr="00A71F29">
        <w:rPr>
          <w:rFonts w:cs="B Nazanin" w:hint="cs"/>
          <w:sz w:val="28"/>
          <w:szCs w:val="28"/>
          <w:rtl/>
          <w:lang w:bidi="fa-IR"/>
        </w:rPr>
        <w:t xml:space="preserve"> است.</w:t>
      </w:r>
    </w:p>
    <w:p w:rsidR="006212BE" w:rsidRPr="00A71F29" w:rsidRDefault="006212BE" w:rsidP="00073B0C">
      <w:pPr>
        <w:bidi/>
        <w:spacing w:after="0" w:line="360" w:lineRule="auto"/>
        <w:jc w:val="lowKashida"/>
        <w:rPr>
          <w:rFonts w:cs="B Nazanin"/>
          <w:sz w:val="28"/>
          <w:szCs w:val="28"/>
          <w:rtl/>
          <w:lang w:bidi="fa-IR"/>
        </w:rPr>
      </w:pPr>
      <w:r w:rsidRPr="00A71F29">
        <w:rPr>
          <w:rFonts w:cs="B Nazanin" w:hint="cs"/>
          <w:sz w:val="28"/>
          <w:szCs w:val="28"/>
          <w:rtl/>
          <w:lang w:bidi="fa-IR"/>
        </w:rPr>
        <w:t xml:space="preserve">یا در مواردی که </w:t>
      </w:r>
      <w:r w:rsidR="0016624F">
        <w:rPr>
          <w:rFonts w:cs="B Nazanin" w:hint="cs"/>
          <w:sz w:val="28"/>
          <w:szCs w:val="28"/>
          <w:rtl/>
          <w:lang w:bidi="fa-IR"/>
        </w:rPr>
        <w:t xml:space="preserve">مخاطب </w:t>
      </w:r>
      <w:r w:rsidRPr="00A71F29">
        <w:rPr>
          <w:rFonts w:cs="B Nazanin" w:hint="cs"/>
          <w:sz w:val="28"/>
          <w:szCs w:val="28"/>
          <w:rtl/>
          <w:lang w:bidi="fa-IR"/>
        </w:rPr>
        <w:t xml:space="preserve">صفحات وب دارای اختلالات بینایی هم هست و جهت خوانش متن های مبتنی بر وب از ابزارهای بزرگنمایی تصویر استفاده می کند، منجر می شود که در هنگام خواندن متن برخی از محتوای متنی از دست برود. در این قسمت نمونه هایی بیان شد از آنچه ممکن </w:t>
      </w:r>
      <w:r w:rsidR="0016624F">
        <w:rPr>
          <w:rFonts w:cs="B Nazanin" w:hint="cs"/>
          <w:sz w:val="28"/>
          <w:szCs w:val="28"/>
          <w:rtl/>
          <w:lang w:bidi="fa-IR"/>
        </w:rPr>
        <w:t xml:space="preserve">است </w:t>
      </w:r>
      <w:r w:rsidRPr="00A71F29">
        <w:rPr>
          <w:rFonts w:cs="B Nazanin" w:hint="cs"/>
          <w:sz w:val="28"/>
          <w:szCs w:val="28"/>
          <w:rtl/>
          <w:lang w:bidi="fa-IR"/>
        </w:rPr>
        <w:t>منجز به سردرگمی کاربران در مواجه با مخفف عبارات یا کلمات شود.</w:t>
      </w:r>
    </w:p>
    <w:p w:rsidR="006212BE" w:rsidRPr="00073B0C" w:rsidRDefault="006212BE" w:rsidP="00073B0C">
      <w:pPr>
        <w:pStyle w:val="ListParagraph"/>
        <w:numPr>
          <w:ilvl w:val="0"/>
          <w:numId w:val="2"/>
        </w:numPr>
        <w:bidi/>
        <w:spacing w:after="0" w:line="360" w:lineRule="auto"/>
        <w:rPr>
          <w:rFonts w:cs="B Nazanin"/>
          <w:sz w:val="28"/>
          <w:szCs w:val="28"/>
          <w:rtl/>
          <w:lang w:bidi="fa-IR"/>
        </w:rPr>
      </w:pPr>
      <w:bookmarkStart w:id="19" w:name="_Toc501372681"/>
      <w:r w:rsidRPr="00073B0C">
        <w:rPr>
          <w:rStyle w:val="Heading1Char"/>
          <w:rFonts w:hint="cs"/>
          <w:rtl/>
        </w:rPr>
        <w:t>مثالهای این استاندارد</w:t>
      </w:r>
      <w:bookmarkEnd w:id="19"/>
      <w:r w:rsidRPr="00073B0C">
        <w:rPr>
          <w:rFonts w:cs="B Nazanin" w:hint="cs"/>
          <w:sz w:val="28"/>
          <w:szCs w:val="28"/>
          <w:rtl/>
          <w:lang w:bidi="fa-IR"/>
        </w:rPr>
        <w:t>:</w:t>
      </w:r>
    </w:p>
    <w:p w:rsidR="00073B0C" w:rsidRPr="00073B0C" w:rsidRDefault="00073B0C" w:rsidP="00073B0C">
      <w:pPr>
        <w:pStyle w:val="Heading2"/>
        <w:bidi/>
        <w:ind w:left="571"/>
        <w:rPr>
          <w:rFonts w:cs="B Nazanin"/>
          <w:b/>
          <w:bCs/>
          <w:color w:val="auto"/>
          <w:sz w:val="28"/>
          <w:szCs w:val="28"/>
          <w:lang w:bidi="fa-IR"/>
        </w:rPr>
      </w:pPr>
      <w:bookmarkStart w:id="20" w:name="_Toc501372682"/>
      <w:r>
        <w:rPr>
          <w:rFonts w:cs="B Nazanin" w:hint="cs"/>
          <w:b/>
          <w:bCs/>
          <w:color w:val="auto"/>
          <w:sz w:val="28"/>
          <w:szCs w:val="28"/>
          <w:rtl/>
          <w:lang w:bidi="fa-IR"/>
        </w:rPr>
        <w:t>7-1 مثال</w:t>
      </w:r>
      <w:r w:rsidRPr="00073B0C">
        <w:rPr>
          <w:rFonts w:cs="B Nazanin" w:hint="cs"/>
          <w:b/>
          <w:bCs/>
          <w:color w:val="auto"/>
          <w:sz w:val="28"/>
          <w:szCs w:val="28"/>
          <w:rtl/>
          <w:lang w:bidi="fa-IR"/>
        </w:rPr>
        <w:t xml:space="preserve"> </w:t>
      </w:r>
      <w:r w:rsidRPr="00073B0C">
        <w:rPr>
          <w:rFonts w:cs="B Nazanin"/>
          <w:b/>
          <w:bCs/>
          <w:color w:val="auto"/>
          <w:sz w:val="28"/>
          <w:szCs w:val="28"/>
          <w:lang w:bidi="fa-IR"/>
        </w:rPr>
        <w:t>W3C</w:t>
      </w:r>
      <w:bookmarkEnd w:id="20"/>
    </w:p>
    <w:p w:rsidR="006212BE" w:rsidRPr="00073B0C" w:rsidRDefault="006212BE" w:rsidP="00073B0C">
      <w:pPr>
        <w:bidi/>
        <w:spacing w:after="0" w:line="360" w:lineRule="auto"/>
        <w:rPr>
          <w:rFonts w:cs="B Nazanin"/>
          <w:sz w:val="28"/>
          <w:szCs w:val="28"/>
          <w:lang w:bidi="fa-IR"/>
        </w:rPr>
      </w:pPr>
      <w:r w:rsidRPr="00073B0C">
        <w:rPr>
          <w:rFonts w:cs="B Nazanin" w:hint="cs"/>
          <w:sz w:val="28"/>
          <w:szCs w:val="28"/>
          <w:rtl/>
          <w:lang w:bidi="fa-IR"/>
        </w:rPr>
        <w:t>عبارت</w:t>
      </w:r>
      <w:r w:rsidRPr="00073B0C">
        <w:rPr>
          <w:rFonts w:cs="B Nazanin"/>
          <w:sz w:val="28"/>
          <w:szCs w:val="28"/>
          <w:lang w:bidi="fa-IR"/>
        </w:rPr>
        <w:t xml:space="preserve">Word Wide Web Consortium </w:t>
      </w:r>
      <w:r w:rsidRPr="00073B0C">
        <w:rPr>
          <w:rFonts w:cs="B Nazanin" w:hint="cs"/>
          <w:sz w:val="28"/>
          <w:szCs w:val="28"/>
          <w:rtl/>
          <w:lang w:bidi="fa-IR"/>
        </w:rPr>
        <w:t>معمولاً با یک حرف بزرگ</w:t>
      </w:r>
      <w:r w:rsidRPr="00073B0C">
        <w:rPr>
          <w:rFonts w:cs="B Nazanin"/>
          <w:sz w:val="28"/>
          <w:szCs w:val="28"/>
          <w:lang w:bidi="fa-IR"/>
        </w:rPr>
        <w:t>W</w:t>
      </w:r>
      <w:r w:rsidRPr="00073B0C">
        <w:rPr>
          <w:rFonts w:cs="B Nazanin" w:hint="cs"/>
          <w:sz w:val="28"/>
          <w:szCs w:val="28"/>
          <w:rtl/>
          <w:lang w:bidi="fa-IR"/>
        </w:rPr>
        <w:t xml:space="preserve"> شروع می شوند، و در ادامه عدد 3 جلوی حرف </w:t>
      </w:r>
      <w:r w:rsidRPr="00073B0C">
        <w:rPr>
          <w:rFonts w:cs="B Nazanin"/>
          <w:sz w:val="28"/>
          <w:szCs w:val="28"/>
          <w:lang w:bidi="fa-IR"/>
        </w:rPr>
        <w:t>W</w:t>
      </w:r>
      <w:r w:rsidRPr="00073B0C">
        <w:rPr>
          <w:rFonts w:cs="B Nazanin" w:hint="cs"/>
          <w:sz w:val="28"/>
          <w:szCs w:val="28"/>
          <w:rtl/>
          <w:lang w:bidi="fa-IR"/>
        </w:rPr>
        <w:t xml:space="preserve"> قرار می گیرد که نشان دهنده سه کلمه ای است که پی در پی هم با سه حرف </w:t>
      </w:r>
      <w:r w:rsidRPr="00073B0C">
        <w:rPr>
          <w:rFonts w:cs="B Nazanin"/>
          <w:sz w:val="28"/>
          <w:szCs w:val="28"/>
          <w:lang w:bidi="fa-IR"/>
        </w:rPr>
        <w:t>W</w:t>
      </w:r>
      <w:r w:rsidR="008D1AA5" w:rsidRPr="00073B0C">
        <w:rPr>
          <w:rFonts w:cs="B Nazanin" w:hint="cs"/>
          <w:sz w:val="28"/>
          <w:szCs w:val="28"/>
          <w:rtl/>
          <w:lang w:bidi="fa-IR"/>
        </w:rPr>
        <w:t xml:space="preserve">می آید و در </w:t>
      </w:r>
      <w:r w:rsidRPr="00073B0C">
        <w:rPr>
          <w:rFonts w:cs="B Nazanin" w:hint="cs"/>
          <w:sz w:val="28"/>
          <w:szCs w:val="28"/>
          <w:rtl/>
          <w:lang w:bidi="fa-IR"/>
        </w:rPr>
        <w:t xml:space="preserve">انتها حرف </w:t>
      </w:r>
      <w:r w:rsidRPr="00073B0C">
        <w:rPr>
          <w:rFonts w:cs="B Nazanin"/>
          <w:sz w:val="28"/>
          <w:szCs w:val="28"/>
          <w:lang w:bidi="fa-IR"/>
        </w:rPr>
        <w:t>C</w:t>
      </w:r>
      <w:r w:rsidRPr="00073B0C">
        <w:rPr>
          <w:rFonts w:cs="B Nazanin" w:hint="cs"/>
          <w:sz w:val="28"/>
          <w:szCs w:val="28"/>
          <w:rtl/>
          <w:lang w:bidi="fa-IR"/>
        </w:rPr>
        <w:t xml:space="preserve"> به مخفف </w:t>
      </w:r>
      <w:r w:rsidRPr="00073B0C">
        <w:rPr>
          <w:rFonts w:cs="B Nazanin"/>
          <w:sz w:val="28"/>
          <w:szCs w:val="28"/>
          <w:lang w:bidi="fa-IR"/>
        </w:rPr>
        <w:t>W3</w:t>
      </w:r>
      <w:r w:rsidRPr="00073B0C">
        <w:rPr>
          <w:rFonts w:cs="B Nazanin" w:hint="cs"/>
          <w:sz w:val="28"/>
          <w:szCs w:val="28"/>
          <w:rtl/>
          <w:lang w:bidi="fa-IR"/>
        </w:rPr>
        <w:t xml:space="preserve"> اضافه می شود.</w:t>
      </w:r>
    </w:p>
    <w:p w:rsidR="00073B0C" w:rsidRPr="00073B0C" w:rsidRDefault="00073B0C" w:rsidP="00073B0C">
      <w:pPr>
        <w:pStyle w:val="Heading2"/>
        <w:bidi/>
        <w:ind w:left="571"/>
        <w:rPr>
          <w:rFonts w:cs="B Nazanin"/>
          <w:b/>
          <w:bCs/>
          <w:lang w:bidi="fa-IR"/>
        </w:rPr>
      </w:pPr>
      <w:bookmarkStart w:id="21" w:name="_Toc501372683"/>
      <w:r>
        <w:rPr>
          <w:rFonts w:cs="B Nazanin" w:hint="cs"/>
          <w:b/>
          <w:bCs/>
          <w:color w:val="auto"/>
          <w:sz w:val="28"/>
          <w:szCs w:val="28"/>
          <w:rtl/>
          <w:lang w:bidi="fa-IR"/>
        </w:rPr>
        <w:t>7-2 مثال</w:t>
      </w:r>
      <w:r w:rsidRPr="00073B0C">
        <w:rPr>
          <w:rFonts w:cs="B Nazanin" w:hint="cs"/>
          <w:b/>
          <w:bCs/>
          <w:color w:val="auto"/>
          <w:sz w:val="28"/>
          <w:szCs w:val="28"/>
          <w:rtl/>
          <w:lang w:bidi="fa-IR"/>
        </w:rPr>
        <w:t xml:space="preserve"> فرم جستجوی واژه</w:t>
      </w:r>
      <w:bookmarkEnd w:id="21"/>
    </w:p>
    <w:p w:rsidR="008D1AA5" w:rsidRPr="00073B0C" w:rsidRDefault="008D1AA5" w:rsidP="00073B0C">
      <w:pPr>
        <w:bidi/>
        <w:spacing w:after="0" w:line="360" w:lineRule="auto"/>
        <w:rPr>
          <w:rFonts w:cs="B Nazanin"/>
          <w:sz w:val="28"/>
          <w:szCs w:val="28"/>
          <w:lang w:bidi="fa-IR"/>
        </w:rPr>
      </w:pPr>
      <w:r w:rsidRPr="00073B0C">
        <w:rPr>
          <w:rFonts w:cs="B Nazanin" w:hint="cs"/>
          <w:sz w:val="28"/>
          <w:szCs w:val="28"/>
          <w:rtl/>
          <w:lang w:bidi="fa-IR"/>
        </w:rPr>
        <w:t>یک وب سایت شامل یک فرم جستجو وجود دارد که درآن می توان مخفف کلمات و کلمات توسعه یافته براساس مخفف ها را جستجوکرد و در نهایت نتیجه مخفف با نمایش شکل توسعه یافته عبارت یا کلمه به پایان می رسد.</w:t>
      </w:r>
    </w:p>
    <w:p w:rsidR="00073B0C" w:rsidRPr="00073B0C" w:rsidRDefault="00073B0C" w:rsidP="00073B0C">
      <w:pPr>
        <w:pStyle w:val="Heading2"/>
        <w:bidi/>
        <w:ind w:left="571"/>
        <w:rPr>
          <w:rFonts w:cs="B Nazanin"/>
          <w:b/>
          <w:bCs/>
          <w:lang w:bidi="fa-IR"/>
        </w:rPr>
      </w:pPr>
      <w:bookmarkStart w:id="22" w:name="_Toc501372684"/>
      <w:r>
        <w:rPr>
          <w:rFonts w:cs="B Nazanin" w:hint="cs"/>
          <w:b/>
          <w:bCs/>
          <w:color w:val="auto"/>
          <w:sz w:val="28"/>
          <w:szCs w:val="28"/>
          <w:rtl/>
          <w:lang w:bidi="fa-IR"/>
        </w:rPr>
        <w:lastRenderedPageBreak/>
        <w:t xml:space="preserve">7-3 </w:t>
      </w:r>
      <w:r w:rsidRPr="00073B0C">
        <w:rPr>
          <w:rFonts w:cs="B Nazanin" w:hint="cs"/>
          <w:b/>
          <w:bCs/>
          <w:color w:val="auto"/>
          <w:sz w:val="28"/>
          <w:szCs w:val="28"/>
          <w:rtl/>
          <w:lang w:bidi="fa-IR"/>
        </w:rPr>
        <w:t>مثال سایت پزشکی</w:t>
      </w:r>
      <w:bookmarkEnd w:id="22"/>
    </w:p>
    <w:p w:rsidR="008D1AA5" w:rsidRPr="00073B0C" w:rsidRDefault="008D1AA5" w:rsidP="00073B0C">
      <w:pPr>
        <w:bidi/>
        <w:spacing w:after="0" w:line="360" w:lineRule="auto"/>
        <w:jc w:val="both"/>
        <w:rPr>
          <w:rFonts w:cs="B Nazanin"/>
          <w:sz w:val="28"/>
          <w:szCs w:val="28"/>
          <w:lang w:bidi="fa-IR"/>
        </w:rPr>
      </w:pPr>
      <w:r w:rsidRPr="00073B0C">
        <w:rPr>
          <w:rFonts w:cs="B Nazanin" w:hint="cs"/>
          <w:sz w:val="28"/>
          <w:szCs w:val="28"/>
          <w:rtl/>
          <w:lang w:bidi="fa-IR"/>
        </w:rPr>
        <w:t>یک وب سایت پزشکی اطلاعات مربوط به پزشکان و بیماران را رد و بدل می کند.</w:t>
      </w:r>
      <w:r w:rsidR="005251A0" w:rsidRPr="00073B0C">
        <w:rPr>
          <w:rFonts w:cs="B Nazanin" w:hint="cs"/>
          <w:sz w:val="28"/>
          <w:szCs w:val="28"/>
          <w:rtl/>
          <w:lang w:bidi="fa-IR"/>
        </w:rPr>
        <w:t xml:space="preserve"> </w:t>
      </w:r>
      <w:r w:rsidR="00F270AF" w:rsidRPr="00073B0C">
        <w:rPr>
          <w:rFonts w:cs="B Nazanin" w:hint="cs"/>
          <w:sz w:val="28"/>
          <w:szCs w:val="28"/>
          <w:rtl/>
          <w:lang w:bidi="fa-IR"/>
        </w:rPr>
        <w:t>این وب سایت دارای یک دیکشنری ا</w:t>
      </w:r>
      <w:r w:rsidRPr="00073B0C">
        <w:rPr>
          <w:rFonts w:cs="B Nazanin" w:hint="cs"/>
          <w:sz w:val="28"/>
          <w:szCs w:val="28"/>
          <w:rtl/>
          <w:lang w:bidi="fa-IR"/>
        </w:rPr>
        <w:t>ست برای اصطلاحات تخصصی عمده پزشکی و در ابتدا بیماران باید این واژه نامه پزشکی را مشاهده کنند.</w:t>
      </w:r>
    </w:p>
    <w:p w:rsidR="008D1AA5" w:rsidRPr="00073B0C" w:rsidRDefault="008D1AA5" w:rsidP="00073B0C">
      <w:pPr>
        <w:bidi/>
        <w:spacing w:after="0" w:line="360" w:lineRule="auto"/>
        <w:jc w:val="both"/>
        <w:rPr>
          <w:rFonts w:cs="B Nazanin"/>
          <w:sz w:val="28"/>
          <w:szCs w:val="28"/>
          <w:rtl/>
          <w:lang w:bidi="fa-IR"/>
        </w:rPr>
      </w:pPr>
      <w:r w:rsidRPr="00073B0C">
        <w:rPr>
          <w:rFonts w:cs="B Nazanin" w:hint="cs"/>
          <w:sz w:val="28"/>
          <w:szCs w:val="28"/>
          <w:rtl/>
          <w:lang w:bidi="fa-IR"/>
        </w:rPr>
        <w:t>این دیکشنری قابل دسترس همگان قرار گرفته است و این دیکشنری شامل مخفف کلماتی که در علم</w:t>
      </w:r>
      <w:r w:rsidR="00F270AF" w:rsidRPr="00073B0C">
        <w:rPr>
          <w:rFonts w:cs="B Nazanin" w:hint="cs"/>
          <w:sz w:val="28"/>
          <w:szCs w:val="28"/>
          <w:rtl/>
          <w:lang w:bidi="fa-IR"/>
        </w:rPr>
        <w:t xml:space="preserve"> پزشکی استفاده می شود، هم ا</w:t>
      </w:r>
      <w:r w:rsidRPr="00073B0C">
        <w:rPr>
          <w:rFonts w:cs="B Nazanin" w:hint="cs"/>
          <w:sz w:val="28"/>
          <w:szCs w:val="28"/>
          <w:rtl/>
          <w:lang w:bidi="fa-IR"/>
        </w:rPr>
        <w:t>ست.کاربران می توانند در همان وب سایت</w:t>
      </w:r>
      <w:r w:rsidR="0050502B" w:rsidRPr="00073B0C">
        <w:rPr>
          <w:rFonts w:cs="B Nazanin" w:hint="cs"/>
          <w:sz w:val="28"/>
          <w:szCs w:val="28"/>
          <w:rtl/>
          <w:lang w:bidi="fa-IR"/>
        </w:rPr>
        <w:t>،</w:t>
      </w:r>
      <w:r w:rsidRPr="00073B0C">
        <w:rPr>
          <w:rFonts w:cs="B Nazanin" w:hint="cs"/>
          <w:sz w:val="28"/>
          <w:szCs w:val="28"/>
          <w:rtl/>
          <w:lang w:bidi="fa-IR"/>
        </w:rPr>
        <w:t xml:space="preserve"> </w:t>
      </w:r>
      <w:r w:rsidR="00F270AF" w:rsidRPr="00073B0C">
        <w:rPr>
          <w:rFonts w:cs="B Nazanin" w:hint="cs"/>
          <w:sz w:val="28"/>
          <w:szCs w:val="28"/>
          <w:rtl/>
          <w:lang w:bidi="fa-IR"/>
        </w:rPr>
        <w:t xml:space="preserve">هم </w:t>
      </w:r>
      <w:r w:rsidRPr="00073B0C">
        <w:rPr>
          <w:rFonts w:cs="B Nazanin" w:hint="cs"/>
          <w:sz w:val="28"/>
          <w:szCs w:val="28"/>
          <w:rtl/>
          <w:lang w:bidi="fa-IR"/>
        </w:rPr>
        <w:t xml:space="preserve">کلمات و عبارات </w:t>
      </w:r>
      <w:r w:rsidR="0050502B" w:rsidRPr="00073B0C">
        <w:rPr>
          <w:rFonts w:cs="B Nazanin" w:hint="cs"/>
          <w:sz w:val="28"/>
          <w:szCs w:val="28"/>
          <w:rtl/>
          <w:lang w:bidi="fa-IR"/>
        </w:rPr>
        <w:t>پزشکی</w:t>
      </w:r>
      <w:r w:rsidRPr="00073B0C">
        <w:rPr>
          <w:rFonts w:cs="B Nazanin" w:hint="cs"/>
          <w:sz w:val="28"/>
          <w:szCs w:val="28"/>
          <w:rtl/>
          <w:lang w:bidi="fa-IR"/>
        </w:rPr>
        <w:t xml:space="preserve"> آن مخفف را پیدا کند و هم در دیکشنری معنای آن کلمات را پیدا کنند. به غیر از کلمات</w:t>
      </w:r>
      <w:r w:rsidR="0050502B" w:rsidRPr="00073B0C">
        <w:rPr>
          <w:rFonts w:cs="B Nazanin" w:hint="cs"/>
          <w:sz w:val="28"/>
          <w:szCs w:val="28"/>
          <w:rtl/>
          <w:lang w:bidi="fa-IR"/>
        </w:rPr>
        <w:t>،</w:t>
      </w:r>
      <w:r w:rsidRPr="00073B0C">
        <w:rPr>
          <w:rFonts w:cs="B Nazanin" w:hint="cs"/>
          <w:sz w:val="28"/>
          <w:szCs w:val="28"/>
          <w:rtl/>
          <w:lang w:bidi="fa-IR"/>
        </w:rPr>
        <w:t xml:space="preserve"> اصطلاحات پزشکی هم در این وب سایت </w:t>
      </w:r>
      <w:r w:rsidR="0050502B" w:rsidRPr="00073B0C">
        <w:rPr>
          <w:rFonts w:cs="B Nazanin" w:hint="cs"/>
          <w:sz w:val="28"/>
          <w:szCs w:val="28"/>
          <w:rtl/>
          <w:lang w:bidi="fa-IR"/>
        </w:rPr>
        <w:t>قابل</w:t>
      </w:r>
      <w:r w:rsidR="0050502B" w:rsidRPr="00073B0C">
        <w:rPr>
          <w:rFonts w:cs="B Nazanin"/>
          <w:sz w:val="28"/>
          <w:szCs w:val="28"/>
          <w:rtl/>
          <w:lang w:bidi="fa-IR"/>
        </w:rPr>
        <w:t xml:space="preserve"> </w:t>
      </w:r>
      <w:r w:rsidR="0050502B" w:rsidRPr="00073B0C">
        <w:rPr>
          <w:rFonts w:cs="B Nazanin" w:hint="cs"/>
          <w:sz w:val="28"/>
          <w:szCs w:val="28"/>
          <w:rtl/>
          <w:lang w:bidi="fa-IR"/>
        </w:rPr>
        <w:t>شناسایی</w:t>
      </w:r>
      <w:r w:rsidR="0050502B" w:rsidRPr="00073B0C">
        <w:rPr>
          <w:rFonts w:cs="B Nazanin"/>
          <w:sz w:val="28"/>
          <w:szCs w:val="28"/>
          <w:rtl/>
          <w:lang w:bidi="fa-IR"/>
        </w:rPr>
        <w:t xml:space="preserve"> </w:t>
      </w:r>
      <w:r w:rsidR="0050502B" w:rsidRPr="00073B0C">
        <w:rPr>
          <w:rFonts w:cs="B Nazanin" w:hint="cs"/>
          <w:sz w:val="28"/>
          <w:szCs w:val="28"/>
          <w:rtl/>
          <w:lang w:bidi="fa-IR"/>
        </w:rPr>
        <w:t>هست</w:t>
      </w:r>
      <w:r w:rsidR="00F270AF" w:rsidRPr="00073B0C">
        <w:rPr>
          <w:rFonts w:cs="B Nazanin" w:hint="cs"/>
          <w:sz w:val="28"/>
          <w:szCs w:val="28"/>
          <w:rtl/>
          <w:lang w:bidi="fa-IR"/>
        </w:rPr>
        <w:t>ند</w:t>
      </w:r>
      <w:r w:rsidR="0050502B" w:rsidRPr="00073B0C">
        <w:rPr>
          <w:rFonts w:cs="B Nazanin"/>
          <w:sz w:val="28"/>
          <w:szCs w:val="28"/>
          <w:rtl/>
          <w:lang w:bidi="fa-IR"/>
        </w:rPr>
        <w:t>.</w:t>
      </w:r>
      <w:r w:rsidR="009114B4" w:rsidRPr="00073B0C">
        <w:rPr>
          <w:rFonts w:cs="B Nazanin" w:hint="cs"/>
          <w:sz w:val="28"/>
          <w:szCs w:val="28"/>
          <w:rtl/>
          <w:lang w:bidi="fa-IR"/>
        </w:rPr>
        <w:t xml:space="preserve"> در این سایت این امکان وجود دارد که کلمات و مخفف های جدیدی به لیست واژه نامه پزشکی اضافه شود.</w:t>
      </w:r>
      <w:r w:rsidR="00DB469C" w:rsidRPr="00073B0C">
        <w:rPr>
          <w:rFonts w:cs="B Nazanin" w:hint="cs"/>
          <w:sz w:val="28"/>
          <w:szCs w:val="28"/>
          <w:rtl/>
          <w:lang w:bidi="fa-IR"/>
        </w:rPr>
        <w:t xml:space="preserve">البته اضافه شدن واژها یا اصلاحات پزشکی به صلاح دید کاربران پزشک و متخصص </w:t>
      </w:r>
      <w:r w:rsidR="00F270AF" w:rsidRPr="00073B0C">
        <w:rPr>
          <w:rFonts w:cs="B Nazanin" w:hint="cs"/>
          <w:sz w:val="28"/>
          <w:szCs w:val="28"/>
          <w:rtl/>
          <w:lang w:bidi="fa-IR"/>
        </w:rPr>
        <w:t>انجام می شود و این به معنی این ا</w:t>
      </w:r>
      <w:r w:rsidR="00DB469C" w:rsidRPr="00073B0C">
        <w:rPr>
          <w:rFonts w:cs="B Nazanin" w:hint="cs"/>
          <w:sz w:val="28"/>
          <w:szCs w:val="28"/>
          <w:rtl/>
          <w:lang w:bidi="fa-IR"/>
        </w:rPr>
        <w:t xml:space="preserve">ست که این واژه نامه قابل به روز شدن هم می باشد. </w:t>
      </w:r>
    </w:p>
    <w:p w:rsidR="00073B0C" w:rsidRPr="00073B0C" w:rsidRDefault="00073B0C" w:rsidP="00073B0C">
      <w:pPr>
        <w:pStyle w:val="Heading2"/>
        <w:bidi/>
        <w:ind w:left="571"/>
        <w:rPr>
          <w:rFonts w:cs="B Nazanin"/>
          <w:b/>
          <w:bCs/>
          <w:color w:val="auto"/>
          <w:sz w:val="28"/>
          <w:szCs w:val="28"/>
          <w:lang w:bidi="fa-IR"/>
        </w:rPr>
      </w:pPr>
      <w:bookmarkStart w:id="23" w:name="_Toc501372685"/>
      <w:r>
        <w:rPr>
          <w:rFonts w:cs="B Nazanin" w:hint="cs"/>
          <w:b/>
          <w:bCs/>
          <w:color w:val="auto"/>
          <w:sz w:val="28"/>
          <w:szCs w:val="28"/>
          <w:rtl/>
          <w:lang w:bidi="fa-IR"/>
        </w:rPr>
        <w:t xml:space="preserve">7-4 </w:t>
      </w:r>
      <w:r w:rsidRPr="00073B0C">
        <w:rPr>
          <w:rFonts w:cs="B Nazanin" w:hint="cs"/>
          <w:b/>
          <w:bCs/>
          <w:color w:val="auto"/>
          <w:sz w:val="28"/>
          <w:szCs w:val="28"/>
          <w:rtl/>
          <w:lang w:bidi="fa-IR"/>
        </w:rPr>
        <w:t>مثال مخفف ها</w:t>
      </w:r>
      <w:bookmarkEnd w:id="23"/>
    </w:p>
    <w:p w:rsidR="008D1AA5" w:rsidRPr="00073B0C" w:rsidRDefault="005251A0" w:rsidP="00073B0C">
      <w:pPr>
        <w:bidi/>
        <w:spacing w:after="0" w:line="360" w:lineRule="auto"/>
        <w:jc w:val="both"/>
        <w:rPr>
          <w:rFonts w:cs="B Nazanin"/>
          <w:sz w:val="28"/>
          <w:szCs w:val="28"/>
          <w:rtl/>
          <w:lang w:bidi="fa-IR"/>
        </w:rPr>
      </w:pPr>
      <w:r w:rsidRPr="00073B0C">
        <w:rPr>
          <w:rFonts w:cs="B Nazanin" w:hint="cs"/>
          <w:sz w:val="28"/>
          <w:szCs w:val="28"/>
          <w:rtl/>
          <w:lang w:bidi="fa-IR"/>
        </w:rPr>
        <w:t xml:space="preserve"> اشکال مختلف مخفف ها در بسیاری از موارد قابل برنامه ریزی و ساختار</w:t>
      </w:r>
      <w:r w:rsidR="00F270AF" w:rsidRPr="00073B0C">
        <w:rPr>
          <w:rFonts w:cs="B Nazanin" w:hint="cs"/>
          <w:sz w:val="28"/>
          <w:szCs w:val="28"/>
          <w:rtl/>
          <w:lang w:bidi="fa-IR"/>
        </w:rPr>
        <w:t xml:space="preserve"> پذیر </w:t>
      </w:r>
      <w:r w:rsidRPr="00073B0C">
        <w:rPr>
          <w:rFonts w:cs="B Nazanin" w:hint="cs"/>
          <w:sz w:val="28"/>
          <w:szCs w:val="28"/>
          <w:rtl/>
          <w:lang w:bidi="fa-IR"/>
        </w:rPr>
        <w:t>هستند و عامل های کاربری می توانند آنها را تشخیص بدهند و در پاره از موارد هم عامل های کاربری می توانند برای کمک به کاربران معادل مخفف را برای کاربران شرح می دهند.</w:t>
      </w:r>
      <w:r w:rsidR="00F270AF" w:rsidRPr="00073B0C">
        <w:rPr>
          <w:rFonts w:cs="B Nazanin"/>
          <w:sz w:val="28"/>
          <w:szCs w:val="28"/>
          <w:rtl/>
          <w:lang w:bidi="fa-IR"/>
        </w:rPr>
        <w:t xml:space="preserve"> </w:t>
      </w:r>
    </w:p>
    <w:sectPr w:rsidR="008D1AA5" w:rsidRPr="00073B0C" w:rsidSect="00073B0C">
      <w:footerReference w:type="defaul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8F9" w:rsidRDefault="006358F9" w:rsidP="00F046FA">
      <w:pPr>
        <w:spacing w:after="0" w:line="240" w:lineRule="auto"/>
      </w:pPr>
      <w:r>
        <w:separator/>
      </w:r>
    </w:p>
  </w:endnote>
  <w:endnote w:type="continuationSeparator" w:id="0">
    <w:p w:rsidR="006358F9" w:rsidRDefault="006358F9" w:rsidP="00F04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026834"/>
      <w:docPartObj>
        <w:docPartGallery w:val="Page Numbers (Bottom of Page)"/>
        <w:docPartUnique/>
      </w:docPartObj>
    </w:sdtPr>
    <w:sdtEndPr>
      <w:rPr>
        <w:noProof/>
      </w:rPr>
    </w:sdtEndPr>
    <w:sdtContent>
      <w:p w:rsidR="00F046FA" w:rsidRDefault="00F046FA">
        <w:pPr>
          <w:pStyle w:val="Footer"/>
          <w:jc w:val="center"/>
        </w:pPr>
        <w:r>
          <w:fldChar w:fldCharType="begin"/>
        </w:r>
        <w:r>
          <w:instrText xml:space="preserve"> PAGE   \* MERGEFORMAT </w:instrText>
        </w:r>
        <w:r>
          <w:fldChar w:fldCharType="separate"/>
        </w:r>
        <w:r w:rsidR="00073B0C">
          <w:rPr>
            <w:rFonts w:hint="cs"/>
            <w:noProof/>
            <w:rtl/>
          </w:rPr>
          <w:t>‌ب</w:t>
        </w:r>
        <w:r>
          <w:rPr>
            <w:noProof/>
          </w:rPr>
          <w:fldChar w:fldCharType="end"/>
        </w:r>
      </w:p>
    </w:sdtContent>
  </w:sdt>
  <w:p w:rsidR="00F046FA" w:rsidRDefault="00F046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5012841"/>
      <w:docPartObj>
        <w:docPartGallery w:val="Page Numbers (Bottom of Page)"/>
        <w:docPartUnique/>
      </w:docPartObj>
    </w:sdtPr>
    <w:sdtEndPr>
      <w:rPr>
        <w:noProof/>
      </w:rPr>
    </w:sdtEndPr>
    <w:sdtContent>
      <w:p w:rsidR="00073B0C" w:rsidRDefault="00073B0C">
        <w:pPr>
          <w:pStyle w:val="Footer"/>
          <w:jc w:val="center"/>
        </w:pPr>
        <w:r>
          <w:fldChar w:fldCharType="begin"/>
        </w:r>
        <w:r>
          <w:instrText xml:space="preserve"> PAGE   \* MERGEFORMAT </w:instrText>
        </w:r>
        <w:r>
          <w:fldChar w:fldCharType="separate"/>
        </w:r>
        <w:r w:rsidR="00C91B03">
          <w:rPr>
            <w:rFonts w:hint="cs"/>
            <w:noProof/>
            <w:rtl/>
          </w:rPr>
          <w:t>‌ه</w:t>
        </w:r>
        <w:r>
          <w:rPr>
            <w:noProof/>
          </w:rPr>
          <w:fldChar w:fldCharType="end"/>
        </w:r>
      </w:p>
    </w:sdtContent>
  </w:sdt>
  <w:p w:rsidR="00073B0C" w:rsidRDefault="00073B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4483906"/>
      <w:docPartObj>
        <w:docPartGallery w:val="Page Numbers (Bottom of Page)"/>
        <w:docPartUnique/>
      </w:docPartObj>
    </w:sdtPr>
    <w:sdtEndPr>
      <w:rPr>
        <w:noProof/>
      </w:rPr>
    </w:sdtEndPr>
    <w:sdtContent>
      <w:p w:rsidR="00F046FA" w:rsidRDefault="00F046FA">
        <w:pPr>
          <w:pStyle w:val="Footer"/>
          <w:jc w:val="center"/>
        </w:pPr>
        <w:r>
          <w:fldChar w:fldCharType="begin"/>
        </w:r>
        <w:r>
          <w:instrText xml:space="preserve"> PAGE   \* MERGEFORMAT </w:instrText>
        </w:r>
        <w:r>
          <w:fldChar w:fldCharType="separate"/>
        </w:r>
        <w:r w:rsidR="00C91B03">
          <w:rPr>
            <w:rFonts w:hint="cs"/>
            <w:noProof/>
            <w:rtl/>
          </w:rPr>
          <w:t>‌أ</w:t>
        </w:r>
        <w:r>
          <w:rPr>
            <w:noProof/>
          </w:rPr>
          <w:fldChar w:fldCharType="end"/>
        </w:r>
      </w:p>
    </w:sdtContent>
  </w:sdt>
  <w:p w:rsidR="00F046FA" w:rsidRDefault="00F046F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9405512"/>
      <w:docPartObj>
        <w:docPartGallery w:val="Page Numbers (Bottom of Page)"/>
        <w:docPartUnique/>
      </w:docPartObj>
    </w:sdtPr>
    <w:sdtEndPr>
      <w:rPr>
        <w:noProof/>
      </w:rPr>
    </w:sdtEndPr>
    <w:sdtContent>
      <w:p w:rsidR="00073B0C" w:rsidRDefault="00073B0C">
        <w:pPr>
          <w:pStyle w:val="Footer"/>
          <w:jc w:val="center"/>
        </w:pPr>
        <w:r>
          <w:fldChar w:fldCharType="begin"/>
        </w:r>
        <w:r>
          <w:instrText xml:space="preserve"> PAGE   \* MERGEFORMAT </w:instrText>
        </w:r>
        <w:r>
          <w:fldChar w:fldCharType="separate"/>
        </w:r>
        <w:r w:rsidR="00C91B03">
          <w:rPr>
            <w:noProof/>
          </w:rPr>
          <w:t>5</w:t>
        </w:r>
        <w:r>
          <w:rPr>
            <w:noProof/>
          </w:rPr>
          <w:fldChar w:fldCharType="end"/>
        </w:r>
      </w:p>
    </w:sdtContent>
  </w:sdt>
  <w:p w:rsidR="00073B0C" w:rsidRDefault="00073B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8F9" w:rsidRDefault="006358F9" w:rsidP="00F046FA">
      <w:pPr>
        <w:spacing w:after="0" w:line="240" w:lineRule="auto"/>
      </w:pPr>
      <w:r>
        <w:separator/>
      </w:r>
    </w:p>
  </w:footnote>
  <w:footnote w:type="continuationSeparator" w:id="0">
    <w:p w:rsidR="006358F9" w:rsidRDefault="006358F9" w:rsidP="00F046FA">
      <w:pPr>
        <w:spacing w:after="0" w:line="240" w:lineRule="auto"/>
      </w:pPr>
      <w:r>
        <w:continuationSeparator/>
      </w:r>
    </w:p>
  </w:footnote>
  <w:footnote w:id="1">
    <w:p w:rsidR="00F046FA" w:rsidRDefault="00F046FA" w:rsidP="00F046FA">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F046FA" w:rsidRPr="00605FBA" w:rsidRDefault="00F046FA" w:rsidP="00F046FA">
      <w:pPr>
        <w:autoSpaceDE w:val="0"/>
        <w:autoSpaceDN w:val="0"/>
        <w:adjustRightInd w:val="0"/>
        <w:rPr>
          <w:rFonts w:cs="Times New Roman"/>
          <w:sz w:val="20"/>
          <w:szCs w:val="20"/>
        </w:rPr>
      </w:pPr>
      <w:r w:rsidRPr="00605FBA">
        <w:rPr>
          <w:rFonts w:cs="Times New Roman"/>
          <w:sz w:val="20"/>
          <w:szCs w:val="20"/>
        </w:rPr>
        <w:t>2 - International Electrotechnical Commission</w:t>
      </w:r>
    </w:p>
  </w:footnote>
  <w:footnote w:id="3">
    <w:p w:rsidR="00F046FA" w:rsidRPr="00605FBA" w:rsidRDefault="00F046FA" w:rsidP="00F046FA">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(Organi</w:t>
      </w:r>
      <w:r>
        <w:rPr>
          <w:rFonts w:cs="Times New Roman"/>
          <w:sz w:val="20"/>
          <w:szCs w:val="20"/>
        </w:rPr>
        <w:t>s</w:t>
      </w:r>
      <w:r w:rsidRPr="00605FBA">
        <w:rPr>
          <w:rFonts w:cs="Times New Roman"/>
          <w:sz w:val="20"/>
          <w:szCs w:val="20"/>
        </w:rPr>
        <w:t>ationInternational</w:t>
      </w:r>
      <w:r>
        <w:rPr>
          <w:rFonts w:cs="Times New Roman"/>
          <w:sz w:val="20"/>
          <w:szCs w:val="20"/>
        </w:rPr>
        <w:t>e</w:t>
      </w:r>
      <w:r w:rsidRPr="00605FBA">
        <w:rPr>
          <w:rFonts w:cs="Times New Roman"/>
          <w:sz w:val="20"/>
          <w:szCs w:val="20"/>
        </w:rPr>
        <w:t xml:space="preserve"> de Metrolog</w:t>
      </w:r>
      <w:r>
        <w:rPr>
          <w:rFonts w:cs="Times New Roman"/>
          <w:sz w:val="20"/>
          <w:szCs w:val="20"/>
        </w:rPr>
        <w:t>ie</w:t>
      </w:r>
      <w:r w:rsidRPr="00605FBA">
        <w:rPr>
          <w:rFonts w:cs="Times New Roman"/>
          <w:sz w:val="20"/>
          <w:szCs w:val="20"/>
        </w:rPr>
        <w:t>Legal</w:t>
      </w:r>
      <w:r>
        <w:rPr>
          <w:rFonts w:cs="Times New Roman"/>
          <w:sz w:val="20"/>
          <w:szCs w:val="20"/>
        </w:rPr>
        <w:t>e</w:t>
      </w:r>
      <w:r w:rsidRPr="00605FBA">
        <w:rPr>
          <w:rFonts w:cs="Times New Roman"/>
          <w:sz w:val="20"/>
          <w:szCs w:val="20"/>
        </w:rPr>
        <w:t>)</w:t>
      </w:r>
    </w:p>
  </w:footnote>
  <w:footnote w:id="4">
    <w:p w:rsidR="00F046FA" w:rsidRPr="00605FBA" w:rsidRDefault="00F046FA" w:rsidP="00F046FA">
      <w:pPr>
        <w:autoSpaceDE w:val="0"/>
        <w:autoSpaceDN w:val="0"/>
        <w:adjustRightInd w:val="0"/>
        <w:rPr>
          <w:rFonts w:cs="Times New Roman"/>
          <w:sz w:val="20"/>
          <w:szCs w:val="20"/>
        </w:rPr>
      </w:pPr>
      <w:r w:rsidRPr="00605FBA">
        <w:rPr>
          <w:rFonts w:cs="Times New Roman"/>
          <w:sz w:val="20"/>
          <w:szCs w:val="20"/>
        </w:rPr>
        <w:t>4 - Contact point</w:t>
      </w:r>
    </w:p>
  </w:footnote>
  <w:footnote w:id="5">
    <w:p w:rsidR="00F046FA" w:rsidRPr="00605FBA" w:rsidRDefault="00F046FA" w:rsidP="00F046FA">
      <w:pPr>
        <w:autoSpaceDE w:val="0"/>
        <w:autoSpaceDN w:val="0"/>
        <w:adjustRightInd w:val="0"/>
        <w:rPr>
          <w:rFonts w:cs="Times New Roman"/>
          <w:sz w:val="20"/>
          <w:szCs w:val="20"/>
        </w:rPr>
      </w:pPr>
      <w:r w:rsidRPr="00605FBA">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6FA" w:rsidRPr="001F00CE" w:rsidRDefault="00F046FA"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6FA" w:rsidRPr="001F00CE" w:rsidRDefault="00F046FA"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3E155FF4"/>
    <w:multiLevelType w:val="hybridMultilevel"/>
    <w:tmpl w:val="35D6A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5">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5CE"/>
    <w:rsid w:val="00073B0C"/>
    <w:rsid w:val="001239B4"/>
    <w:rsid w:val="0016624F"/>
    <w:rsid w:val="0050502B"/>
    <w:rsid w:val="005251A0"/>
    <w:rsid w:val="006212BE"/>
    <w:rsid w:val="00632BBB"/>
    <w:rsid w:val="006358F9"/>
    <w:rsid w:val="007B45DB"/>
    <w:rsid w:val="008D1AA5"/>
    <w:rsid w:val="008E018C"/>
    <w:rsid w:val="009114B4"/>
    <w:rsid w:val="00911F64"/>
    <w:rsid w:val="00977F6E"/>
    <w:rsid w:val="00A71F29"/>
    <w:rsid w:val="00AB3A69"/>
    <w:rsid w:val="00B0319D"/>
    <w:rsid w:val="00B950E0"/>
    <w:rsid w:val="00C24ACD"/>
    <w:rsid w:val="00C91B03"/>
    <w:rsid w:val="00DB469C"/>
    <w:rsid w:val="00DE11D0"/>
    <w:rsid w:val="00E174AB"/>
    <w:rsid w:val="00E86116"/>
    <w:rsid w:val="00EA210C"/>
    <w:rsid w:val="00F046FA"/>
    <w:rsid w:val="00F245CE"/>
    <w:rsid w:val="00F270AF"/>
    <w:rsid w:val="00F67C7A"/>
    <w:rsid w:val="00FE24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520BCB-6C61-48E8-9041-784B1A79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F046F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046F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6212BE"/>
    <w:pPr>
      <w:ind w:left="720"/>
      <w:contextualSpacing/>
    </w:pPr>
  </w:style>
  <w:style w:type="character" w:customStyle="1" w:styleId="Heading2Char">
    <w:name w:val="Heading 2 Char"/>
    <w:basedOn w:val="DefaultParagraphFont"/>
    <w:link w:val="Heading2"/>
    <w:uiPriority w:val="9"/>
    <w:rsid w:val="00F046F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046FA"/>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F046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46FA"/>
    <w:rPr>
      <w:sz w:val="20"/>
      <w:szCs w:val="20"/>
    </w:rPr>
  </w:style>
  <w:style w:type="character" w:styleId="FootnoteReference">
    <w:name w:val="footnote reference"/>
    <w:basedOn w:val="DefaultParagraphFont"/>
    <w:uiPriority w:val="99"/>
    <w:semiHidden/>
    <w:unhideWhenUsed/>
    <w:rsid w:val="00F046FA"/>
    <w:rPr>
      <w:vertAlign w:val="superscript"/>
    </w:rPr>
  </w:style>
  <w:style w:type="paragraph" w:styleId="BalloonText">
    <w:name w:val="Balloon Text"/>
    <w:basedOn w:val="Normal"/>
    <w:link w:val="BalloonTextChar"/>
    <w:uiPriority w:val="99"/>
    <w:semiHidden/>
    <w:unhideWhenUsed/>
    <w:rsid w:val="00F046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46FA"/>
    <w:rPr>
      <w:rFonts w:ascii="Tahoma" w:hAnsi="Tahoma" w:cs="Tahoma"/>
      <w:sz w:val="16"/>
      <w:szCs w:val="16"/>
    </w:rPr>
  </w:style>
  <w:style w:type="paragraph" w:styleId="TOC1">
    <w:name w:val="toc 1"/>
    <w:basedOn w:val="Normal"/>
    <w:next w:val="Normal"/>
    <w:autoRedefine/>
    <w:uiPriority w:val="39"/>
    <w:unhideWhenUsed/>
    <w:rsid w:val="00073B0C"/>
    <w:pPr>
      <w:tabs>
        <w:tab w:val="left" w:pos="431"/>
        <w:tab w:val="right" w:leader="dot" w:pos="9017"/>
      </w:tabs>
      <w:bidi/>
      <w:spacing w:after="100" w:line="240" w:lineRule="auto"/>
    </w:pPr>
  </w:style>
  <w:style w:type="character" w:styleId="Hyperlink">
    <w:name w:val="Hyperlink"/>
    <w:basedOn w:val="DefaultParagraphFont"/>
    <w:uiPriority w:val="99"/>
    <w:unhideWhenUsed/>
    <w:rsid w:val="00F046FA"/>
    <w:rPr>
      <w:color w:val="0000FF" w:themeColor="hyperlink"/>
      <w:u w:val="single"/>
    </w:rPr>
  </w:style>
  <w:style w:type="paragraph" w:styleId="Header">
    <w:name w:val="header"/>
    <w:basedOn w:val="Normal"/>
    <w:link w:val="HeaderChar"/>
    <w:uiPriority w:val="99"/>
    <w:unhideWhenUsed/>
    <w:rsid w:val="00F04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46FA"/>
  </w:style>
  <w:style w:type="paragraph" w:styleId="Footer">
    <w:name w:val="footer"/>
    <w:basedOn w:val="Normal"/>
    <w:link w:val="FooterChar"/>
    <w:uiPriority w:val="99"/>
    <w:unhideWhenUsed/>
    <w:rsid w:val="00F046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6FA"/>
  </w:style>
  <w:style w:type="paragraph" w:styleId="TOC2">
    <w:name w:val="toc 2"/>
    <w:basedOn w:val="Normal"/>
    <w:next w:val="Normal"/>
    <w:autoRedefine/>
    <w:uiPriority w:val="39"/>
    <w:unhideWhenUsed/>
    <w:rsid w:val="00073B0C"/>
    <w:pPr>
      <w:tabs>
        <w:tab w:val="left" w:pos="857"/>
        <w:tab w:val="right" w:leader="dot" w:pos="9017"/>
      </w:tabs>
      <w:bidi/>
      <w:spacing w:after="100" w:line="240" w:lineRule="auto"/>
      <w:ind w:left="96"/>
    </w:pPr>
  </w:style>
  <w:style w:type="paragraph" w:styleId="Title">
    <w:name w:val="Title"/>
    <w:aliases w:val="بند فرعی"/>
    <w:basedOn w:val="Normal"/>
    <w:next w:val="Normal"/>
    <w:link w:val="TitleChar"/>
    <w:qFormat/>
    <w:rsid w:val="00F046FA"/>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F046FA"/>
    <w:rPr>
      <w:rFonts w:ascii="Cambria" w:eastAsia="Times New Roman" w:hAnsi="Cambria" w:cs="Times New Roman"/>
      <w:spacing w:val="-10"/>
      <w:kern w:val="28"/>
      <w:sz w:val="56"/>
      <w:szCs w:val="56"/>
    </w:rPr>
  </w:style>
  <w:style w:type="paragraph" w:customStyle="1" w:styleId="MshTitle">
    <w:name w:val="Msh_Title"/>
    <w:basedOn w:val="Normal"/>
    <w:rsid w:val="00F046FA"/>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F046FA"/>
    <w:rPr>
      <w:b/>
      <w:bCs/>
      <w:smallCaps/>
      <w:spacing w:val="5"/>
    </w:rPr>
  </w:style>
  <w:style w:type="paragraph" w:styleId="TOC3">
    <w:name w:val="toc 3"/>
    <w:basedOn w:val="Normal"/>
    <w:next w:val="Normal"/>
    <w:autoRedefine/>
    <w:uiPriority w:val="39"/>
    <w:unhideWhenUsed/>
    <w:rsid w:val="00F046FA"/>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standard@isiri.org.i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Pages>
  <Words>1934</Words>
  <Characters>11028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2017-10-20T21:41:00Z</dcterms:created>
  <dcterms:modified xsi:type="dcterms:W3CDTF">2018-01-20T11:13:00Z</dcterms:modified>
</cp:coreProperties>
</file>